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9906" w14:textId="77777777" w:rsidR="004A5E2A" w:rsidRDefault="001E1B2E">
      <w:pPr>
        <w:spacing w:after="74" w:line="259" w:lineRule="auto"/>
        <w:ind w:left="4385" w:firstLine="0"/>
        <w:jc w:val="left"/>
      </w:pPr>
      <w:r>
        <w:rPr>
          <w:rFonts w:ascii="Calibri" w:eastAsia="Calibri" w:hAnsi="Calibri" w:cs="Calibri"/>
          <w:noProof/>
          <w:sz w:val="22"/>
        </w:rPr>
        <mc:AlternateContent>
          <mc:Choice Requires="wpg">
            <w:drawing>
              <wp:inline distT="0" distB="0" distL="0" distR="0" wp14:anchorId="57ADDA9A" wp14:editId="43A82D1F">
                <wp:extent cx="635635" cy="613410"/>
                <wp:effectExtent l="0" t="0" r="0" b="0"/>
                <wp:docPr id="15188" name="Group 15188"/>
                <wp:cNvGraphicFramePr/>
                <a:graphic xmlns:a="http://schemas.openxmlformats.org/drawingml/2006/main">
                  <a:graphicData uri="http://schemas.microsoft.com/office/word/2010/wordprocessingGroup">
                    <wpg:wgp>
                      <wpg:cNvGrpSpPr/>
                      <wpg:grpSpPr>
                        <a:xfrm>
                          <a:off x="0" y="0"/>
                          <a:ext cx="635635" cy="613410"/>
                          <a:chOff x="0" y="0"/>
                          <a:chExt cx="635635" cy="613410"/>
                        </a:xfrm>
                      </wpg:grpSpPr>
                      <pic:pic xmlns:pic="http://schemas.openxmlformats.org/drawingml/2006/picture">
                        <pic:nvPicPr>
                          <pic:cNvPr id="21339" name="Picture 21339"/>
                          <pic:cNvPicPr/>
                        </pic:nvPicPr>
                        <pic:blipFill>
                          <a:blip r:embed="rId7"/>
                          <a:stretch>
                            <a:fillRect/>
                          </a:stretch>
                        </pic:blipFill>
                        <pic:spPr>
                          <a:xfrm>
                            <a:off x="-7989" y="-2792"/>
                            <a:ext cx="643128" cy="615696"/>
                          </a:xfrm>
                          <a:prstGeom prst="rect">
                            <a:avLst/>
                          </a:prstGeom>
                        </pic:spPr>
                      </pic:pic>
                    </wpg:wgp>
                  </a:graphicData>
                </a:graphic>
              </wp:inline>
            </w:drawing>
          </mc:Choice>
          <mc:Fallback xmlns:a="http://schemas.openxmlformats.org/drawingml/2006/main">
            <w:pict>
              <v:group id="Group 15188" style="width:50.05pt;height:48.3pt;mso-position-horizontal-relative:char;mso-position-vertical-relative:line" coordsize="6356,6134">
                <v:shape id="Picture 21339" style="position:absolute;width:6431;height:6156;left:-79;top:-27;" filled="f">
                  <v:imagedata r:id="rId8"/>
                </v:shape>
              </v:group>
            </w:pict>
          </mc:Fallback>
        </mc:AlternateContent>
      </w:r>
    </w:p>
    <w:p w14:paraId="688A4249" w14:textId="77777777" w:rsidR="004A5E2A" w:rsidRDefault="001E1B2E">
      <w:pPr>
        <w:spacing w:after="0" w:line="259" w:lineRule="auto"/>
        <w:ind w:left="10" w:right="106" w:hanging="10"/>
        <w:jc w:val="center"/>
      </w:pPr>
      <w:r>
        <w:rPr>
          <w:b/>
          <w:sz w:val="36"/>
        </w:rPr>
        <w:t>Министерство</w:t>
      </w:r>
    </w:p>
    <w:p w14:paraId="1B1DD2D3" w14:textId="37405E64" w:rsidR="004A5E2A" w:rsidRDefault="001E1B2E">
      <w:pPr>
        <w:spacing w:after="383" w:line="259" w:lineRule="auto"/>
        <w:ind w:left="10" w:right="106" w:hanging="10"/>
        <w:jc w:val="center"/>
      </w:pPr>
      <w:r>
        <w:rPr>
          <w:b/>
          <w:sz w:val="36"/>
        </w:rPr>
        <w:t>о</w:t>
      </w:r>
      <w:r>
        <w:rPr>
          <w:b/>
          <w:sz w:val="36"/>
        </w:rPr>
        <w:t xml:space="preserve">бразования </w:t>
      </w:r>
      <w:r>
        <w:rPr>
          <w:b/>
          <w:sz w:val="36"/>
        </w:rPr>
        <w:t xml:space="preserve">и </w:t>
      </w:r>
      <w:r>
        <w:rPr>
          <w:b/>
          <w:sz w:val="36"/>
        </w:rPr>
        <w:t xml:space="preserve">науки </w:t>
      </w:r>
      <w:r>
        <w:rPr>
          <w:b/>
          <w:sz w:val="36"/>
        </w:rPr>
        <w:t xml:space="preserve">Нижегородской </w:t>
      </w:r>
      <w:r>
        <w:rPr>
          <w:b/>
          <w:sz w:val="36"/>
        </w:rPr>
        <w:t>области</w:t>
      </w:r>
    </w:p>
    <w:p w14:paraId="622D9622" w14:textId="77777777" w:rsidR="004A5E2A" w:rsidRDefault="001E1B2E">
      <w:pPr>
        <w:spacing w:after="0" w:line="259" w:lineRule="auto"/>
        <w:ind w:right="196" w:firstLine="0"/>
        <w:jc w:val="center"/>
      </w:pPr>
      <w:r>
        <w:rPr>
          <w:sz w:val="44"/>
        </w:rPr>
        <w:t>ПРИКАЗ</w:t>
      </w:r>
    </w:p>
    <w:p w14:paraId="09E57A03" w14:textId="77777777" w:rsidR="004A5E2A" w:rsidRDefault="001E1B2E">
      <w:pPr>
        <w:spacing w:after="159" w:line="259" w:lineRule="auto"/>
        <w:ind w:left="5679" w:right="-482" w:firstLine="0"/>
        <w:jc w:val="left"/>
      </w:pPr>
      <w:r>
        <w:rPr>
          <w:noProof/>
        </w:rPr>
        <w:drawing>
          <wp:inline distT="0" distB="0" distL="0" distR="0" wp14:anchorId="25D7DCAC" wp14:editId="6539873A">
            <wp:extent cx="2951988" cy="179959"/>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9"/>
                    <a:stretch>
                      <a:fillRect/>
                    </a:stretch>
                  </pic:blipFill>
                  <pic:spPr>
                    <a:xfrm>
                      <a:off x="0" y="0"/>
                      <a:ext cx="2951988" cy="179959"/>
                    </a:xfrm>
                    <a:prstGeom prst="rect">
                      <a:avLst/>
                    </a:prstGeom>
                  </pic:spPr>
                </pic:pic>
              </a:graphicData>
            </a:graphic>
          </wp:inline>
        </w:drawing>
      </w:r>
    </w:p>
    <w:p w14:paraId="43866888" w14:textId="77777777" w:rsidR="004A5E2A" w:rsidRDefault="001E1B2E">
      <w:pPr>
        <w:tabs>
          <w:tab w:val="right" w:pos="9846"/>
        </w:tabs>
        <w:ind w:firstLine="0"/>
        <w:jc w:val="left"/>
      </w:pPr>
      <w:r>
        <w:t>__________________</w:t>
      </w:r>
      <w:r>
        <w:tab/>
      </w:r>
      <w:r>
        <w:rPr>
          <w:rFonts w:ascii="Arial" w:eastAsia="Arial" w:hAnsi="Arial" w:cs="Arial"/>
          <w:sz w:val="18"/>
        </w:rPr>
        <w:t xml:space="preserve">№ </w:t>
      </w:r>
      <w:r>
        <w:t>________________</w:t>
      </w:r>
    </w:p>
    <w:p w14:paraId="16650007" w14:textId="77777777" w:rsidR="004A5E2A" w:rsidRDefault="001E1B2E">
      <w:pPr>
        <w:spacing w:after="243" w:line="259" w:lineRule="auto"/>
        <w:ind w:right="76" w:firstLine="0"/>
        <w:jc w:val="center"/>
      </w:pPr>
      <w:r>
        <w:rPr>
          <w:sz w:val="23"/>
        </w:rPr>
        <w:t>г. Нижний Новгород</w:t>
      </w:r>
    </w:p>
    <w:p w14:paraId="3BBEBF1F" w14:textId="77777777" w:rsidR="004A5E2A" w:rsidRDefault="001E1B2E">
      <w:pPr>
        <w:spacing w:after="61" w:line="259" w:lineRule="auto"/>
        <w:ind w:left="1791" w:firstLine="0"/>
        <w:jc w:val="left"/>
      </w:pPr>
      <w:r>
        <w:rPr>
          <w:rFonts w:ascii="Calibri" w:eastAsia="Calibri" w:hAnsi="Calibri" w:cs="Calibri"/>
          <w:noProof/>
          <w:sz w:val="22"/>
        </w:rPr>
        <mc:AlternateContent>
          <mc:Choice Requires="wpg">
            <w:drawing>
              <wp:inline distT="0" distB="0" distL="0" distR="0" wp14:anchorId="6B05A69E" wp14:editId="52D5E07A">
                <wp:extent cx="3959392" cy="53173"/>
                <wp:effectExtent l="0" t="0" r="0" b="0"/>
                <wp:docPr id="21360" name="Group 21360"/>
                <wp:cNvGraphicFramePr/>
                <a:graphic xmlns:a="http://schemas.openxmlformats.org/drawingml/2006/main">
                  <a:graphicData uri="http://schemas.microsoft.com/office/word/2010/wordprocessingGroup">
                    <wpg:wgp>
                      <wpg:cNvGrpSpPr/>
                      <wpg:grpSpPr>
                        <a:xfrm>
                          <a:off x="0" y="0"/>
                          <a:ext cx="3959392" cy="53173"/>
                          <a:chOff x="0" y="0"/>
                          <a:chExt cx="3959392" cy="53173"/>
                        </a:xfrm>
                      </wpg:grpSpPr>
                      <wps:wsp>
                        <wps:cNvPr id="14" name="Shape 14"/>
                        <wps:cNvSpPr/>
                        <wps:spPr>
                          <a:xfrm>
                            <a:off x="3908297" y="468"/>
                            <a:ext cx="51095" cy="52705"/>
                          </a:xfrm>
                          <a:custGeom>
                            <a:avLst/>
                            <a:gdLst/>
                            <a:ahLst/>
                            <a:cxnLst/>
                            <a:rect l="0" t="0" r="0" b="0"/>
                            <a:pathLst>
                              <a:path w="51095" h="52705">
                                <a:moveTo>
                                  <a:pt x="51095" y="52705"/>
                                </a:moveTo>
                                <a:lnTo>
                                  <a:pt x="51095" y="0"/>
                                </a:ln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0" y="0"/>
                            <a:ext cx="51436" cy="52372"/>
                          </a:xfrm>
                          <a:custGeom>
                            <a:avLst/>
                            <a:gdLst/>
                            <a:ahLst/>
                            <a:cxnLst/>
                            <a:rect l="0" t="0" r="0" b="0"/>
                            <a:pathLst>
                              <a:path w="51436" h="52372">
                                <a:moveTo>
                                  <a:pt x="51436" y="0"/>
                                </a:moveTo>
                                <a:lnTo>
                                  <a:pt x="0" y="0"/>
                                </a:lnTo>
                                <a:lnTo>
                                  <a:pt x="0" y="52372"/>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60" style="width:311.763pt;height:4.18684pt;mso-position-horizontal-relative:char;mso-position-vertical-relative:line" coordsize="39593,531">
                <v:shape id="Shape 14" style="position:absolute;width:510;height:527;left:39082;top:4;" coordsize="51095,52705" path="m51095,52705l51095,0l0,0">
                  <v:stroke weight="0.49997pt" endcap="flat" joinstyle="round" on="true" color="#000000"/>
                  <v:fill on="false" color="#000000" opacity="0"/>
                </v:shape>
                <v:shape id="Shape 15" style="position:absolute;width:514;height:523;left:0;top:0;" coordsize="51436,52372" path="m51436,0l0,0l0,52372">
                  <v:stroke weight="0pt" endcap="flat" joinstyle="round" on="true" color="#000000"/>
                  <v:fill on="false" color="#000000" opacity="0"/>
                </v:shape>
              </v:group>
            </w:pict>
          </mc:Fallback>
        </mc:AlternateContent>
      </w:r>
    </w:p>
    <w:p w14:paraId="1FB6D30B" w14:textId="77777777" w:rsidR="004A5E2A" w:rsidRDefault="001E1B2E">
      <w:pPr>
        <w:spacing w:after="15"/>
        <w:ind w:left="393" w:right="152" w:hanging="10"/>
        <w:jc w:val="center"/>
      </w:pPr>
      <w:r>
        <w:rPr>
          <w:b/>
        </w:rPr>
        <w:t>Об утверждении</w:t>
      </w:r>
    </w:p>
    <w:p w14:paraId="43CB0B1D" w14:textId="77777777" w:rsidR="004A5E2A" w:rsidRDefault="001E1B2E">
      <w:pPr>
        <w:spacing w:after="15"/>
        <w:ind w:left="1663" w:right="1422" w:hanging="10"/>
        <w:jc w:val="center"/>
      </w:pPr>
      <w:r>
        <w:rPr>
          <w:b/>
        </w:rPr>
        <w:t>организационно-технологической модели проведения муниципального этапа</w:t>
      </w:r>
    </w:p>
    <w:p w14:paraId="5F762143" w14:textId="77777777" w:rsidR="004A5E2A" w:rsidRDefault="001E1B2E">
      <w:pPr>
        <w:spacing w:after="230"/>
        <w:ind w:left="2431" w:right="2191" w:hanging="10"/>
        <w:jc w:val="center"/>
      </w:pPr>
      <w:r>
        <w:rPr>
          <w:b/>
        </w:rPr>
        <w:t>всероссийской олимпиады школьников в городе Нижнем Новгороде</w:t>
      </w:r>
    </w:p>
    <w:p w14:paraId="51E6FD5A" w14:textId="77777777" w:rsidR="004A5E2A" w:rsidRDefault="001E1B2E">
      <w:pPr>
        <w:spacing w:after="44"/>
        <w:ind w:left="52" w:firstLine="426"/>
      </w:pPr>
      <w:r>
        <w:t>В соответствии с пунктом 18 Порядка проведения всероссийской олимпиады школьников (далее – Олимпиада), утвержденного приказом Министерства просвещения Российской Федерации от 27 ноября 2020 года № 678 (далее – Порядок), на основании письма департамента образования администрации города Нижнего Новгорода от 30 октября 2025 г. № Сл-04-02-</w:t>
      </w:r>
    </w:p>
    <w:p w14:paraId="259242C2" w14:textId="77777777" w:rsidR="004A5E2A" w:rsidRDefault="001E1B2E">
      <w:pPr>
        <w:spacing w:after="32"/>
        <w:ind w:left="52" w:firstLine="0"/>
      </w:pPr>
      <w:r>
        <w:t>983551/25</w:t>
      </w:r>
    </w:p>
    <w:p w14:paraId="7717D6E1" w14:textId="77777777" w:rsidR="004A5E2A" w:rsidRDefault="001E1B2E">
      <w:pPr>
        <w:spacing w:after="57"/>
        <w:ind w:left="52" w:firstLine="0"/>
      </w:pPr>
      <w:r>
        <w:t>п р и к а з ы в а ю:</w:t>
      </w:r>
    </w:p>
    <w:p w14:paraId="689B5DBD" w14:textId="77777777" w:rsidR="004A5E2A" w:rsidRDefault="001E1B2E">
      <w:pPr>
        <w:numPr>
          <w:ilvl w:val="0"/>
          <w:numId w:val="1"/>
        </w:numPr>
        <w:spacing w:after="33"/>
        <w:ind w:firstLine="720"/>
      </w:pPr>
      <w:r>
        <w:t>Утвердить прилагаемую организационно-технологическую модель проведения муниципального этапа Олимпиады в городе Нижнем Новгороде (далее – ОТМ).</w:t>
      </w:r>
    </w:p>
    <w:p w14:paraId="2B67F9FF" w14:textId="77777777" w:rsidR="004A5E2A" w:rsidRDefault="001E1B2E">
      <w:pPr>
        <w:numPr>
          <w:ilvl w:val="0"/>
          <w:numId w:val="1"/>
        </w:numPr>
        <w:spacing w:after="53"/>
        <w:ind w:firstLine="720"/>
      </w:pPr>
      <w:r>
        <w:t>Рекомендовать директору департамента образования города НижнегоНовгорода И.А.Боряковой обеспечить проведение муниципального этапа Олимпиады в городе Нижнем Новгороде в соответствии с Порядком и ОТМ, утвержденной пунктом 1 настоящего приказа.</w:t>
      </w:r>
    </w:p>
    <w:p w14:paraId="4EEE7969" w14:textId="77777777" w:rsidR="004A5E2A" w:rsidRDefault="001E1B2E">
      <w:pPr>
        <w:numPr>
          <w:ilvl w:val="0"/>
          <w:numId w:val="1"/>
        </w:numPr>
        <w:spacing w:after="808"/>
        <w:ind w:firstLine="720"/>
      </w:pPr>
      <w:r>
        <w:t>Контроль за исполнением приказа возложить на исполняющего обязанности заместителя министра образования и науки Нижегородской области М.Н.Черникову.</w:t>
      </w:r>
    </w:p>
    <w:p w14:paraId="2DB49FD1" w14:textId="77777777" w:rsidR="004A5E2A" w:rsidRDefault="001E1B2E">
      <w:pPr>
        <w:spacing w:after="841"/>
        <w:ind w:left="52" w:firstLine="0"/>
      </w:pPr>
      <w:r>
        <w:rPr>
          <w:noProof/>
        </w:rPr>
        <w:lastRenderedPageBreak/>
        <w:drawing>
          <wp:anchor distT="0" distB="0" distL="114300" distR="114300" simplePos="0" relativeHeight="251658240" behindDoc="0" locked="0" layoutInCell="1" allowOverlap="0" wp14:anchorId="72118381" wp14:editId="24EEEE3E">
            <wp:simplePos x="0" y="0"/>
            <wp:positionH relativeFrom="column">
              <wp:posOffset>3138170</wp:posOffset>
            </wp:positionH>
            <wp:positionV relativeFrom="paragraph">
              <wp:posOffset>575463</wp:posOffset>
            </wp:positionV>
            <wp:extent cx="2951988" cy="179959"/>
            <wp:effectExtent l="0" t="0" r="0" b="0"/>
            <wp:wrapNone/>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9"/>
                    <a:stretch>
                      <a:fillRect/>
                    </a:stretch>
                  </pic:blipFill>
                  <pic:spPr>
                    <a:xfrm>
                      <a:off x="0" y="0"/>
                      <a:ext cx="2951988" cy="179959"/>
                    </a:xfrm>
                    <a:prstGeom prst="rect">
                      <a:avLst/>
                    </a:prstGeom>
                  </pic:spPr>
                </pic:pic>
              </a:graphicData>
            </a:graphic>
          </wp:anchor>
        </w:drawing>
      </w:r>
      <w:r>
        <w:t>И.о.министра</w:t>
      </w:r>
      <w:r>
        <w:tab/>
      </w:r>
      <w:r>
        <w:rPr>
          <w:noProof/>
        </w:rPr>
        <w:drawing>
          <wp:inline distT="0" distB="0" distL="0" distR="0" wp14:anchorId="7D367618" wp14:editId="2D5D720D">
            <wp:extent cx="2411984" cy="1007999"/>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0"/>
                    <a:stretch>
                      <a:fillRect/>
                    </a:stretch>
                  </pic:blipFill>
                  <pic:spPr>
                    <a:xfrm>
                      <a:off x="0" y="0"/>
                      <a:ext cx="2411984" cy="1007999"/>
                    </a:xfrm>
                    <a:prstGeom prst="rect">
                      <a:avLst/>
                    </a:prstGeom>
                  </pic:spPr>
                </pic:pic>
              </a:graphicData>
            </a:graphic>
          </wp:inline>
        </w:drawing>
      </w:r>
      <w:r>
        <w:tab/>
        <w:t>Л.В.Широкова УТВЕРЖДЕНО приказом министерства образования и науки Нижегородской области от __________ №_________________</w:t>
      </w:r>
    </w:p>
    <w:p w14:paraId="0563D345" w14:textId="77777777" w:rsidR="004A5E2A" w:rsidRDefault="001E1B2E">
      <w:pPr>
        <w:spacing w:after="351"/>
        <w:ind w:left="459" w:right="317" w:hanging="76"/>
        <w:jc w:val="center"/>
      </w:pPr>
      <w:r>
        <w:rPr>
          <w:b/>
        </w:rPr>
        <w:t>Организационно-технологическая модель проведения муниципального этапа всероссийской олимпиады школьников в городе Нижнем Новгороде</w:t>
      </w:r>
    </w:p>
    <w:p w14:paraId="61ACB656" w14:textId="77777777" w:rsidR="004A5E2A" w:rsidRDefault="001E1B2E">
      <w:pPr>
        <w:spacing w:after="330"/>
        <w:ind w:left="393" w:right="316" w:hanging="10"/>
        <w:jc w:val="center"/>
      </w:pPr>
      <w:r>
        <w:rPr>
          <w:b/>
        </w:rPr>
        <w:t>I.Общие положения</w:t>
      </w:r>
    </w:p>
    <w:p w14:paraId="39DBEAE4" w14:textId="77777777" w:rsidR="004A5E2A" w:rsidRDefault="001E1B2E">
      <w:pPr>
        <w:numPr>
          <w:ilvl w:val="0"/>
          <w:numId w:val="2"/>
        </w:numPr>
        <w:ind w:firstLine="709"/>
      </w:pPr>
      <w:r>
        <w:t>Настоящая организационно-технологическая модель проведения муниципального этапа всероссийской олимпиады школьников</w:t>
      </w:r>
    </w:p>
    <w:p w14:paraId="44CF0B03" w14:textId="77777777" w:rsidR="004A5E2A" w:rsidRDefault="001E1B2E">
      <w:pPr>
        <w:ind w:left="52" w:firstLine="0"/>
      </w:pPr>
      <w:r>
        <w:t>(далее соответственно – ОТМ, МЭ ВсОШ, олимпиада)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гожа № 678 (далее – Порядок) и методическими рекомендациями по проведению школьного и муниципального этапов ВсОШ, утвержденными на заседаниях центральных предметно-методических комиссий ВсОШ по всем общеобразовательным предметам (далее – Методические рекомендации).</w:t>
      </w:r>
    </w:p>
    <w:p w14:paraId="55E6584B" w14:textId="77777777" w:rsidR="004A5E2A" w:rsidRDefault="001E1B2E">
      <w:pPr>
        <w:numPr>
          <w:ilvl w:val="0"/>
          <w:numId w:val="2"/>
        </w:numPr>
        <w:ind w:firstLine="709"/>
      </w:pPr>
      <w:r>
        <w:t>МЭ ВсОШ проводится в соответствии с Порядком и настоящей ОТМ,разработанной организационным комитетом (далее – оргкомитет) МЭ ВсОШ с учетом Методических рекомендаций и требований к организации и проведению МЭ ВсОШ по соответствующему общеобразовательному предмету, разработанных региональной предметно-методической комиссией по соответствующему общеобразовательному предмету (далее – РПМК) и утвержденных протоколом заседания РПМК (далее – Требования), в соответствии с нормативными правовыми актами организатора,</w:t>
      </w:r>
      <w:r>
        <w:t xml:space="preserve"> регламентирующими организацию и проведение МЭ ВсОШ, и локальными нормативными актами общеобразовательных организаций, являющихся местами проведения МЭ ВсОШ (далее – ОО).</w:t>
      </w:r>
    </w:p>
    <w:p w14:paraId="00D605CC" w14:textId="77777777" w:rsidR="004A5E2A" w:rsidRDefault="001E1B2E">
      <w:pPr>
        <w:numPr>
          <w:ilvl w:val="0"/>
          <w:numId w:val="2"/>
        </w:numPr>
        <w:ind w:firstLine="709"/>
      </w:pPr>
      <w:r>
        <w:t>МЭ ВсОШ проводится в целях выявления и развития у обучающихсятворческих способностей и интереса к научной (научно-исследовательской) деятельности, пропаганды научных знаний.</w:t>
      </w:r>
    </w:p>
    <w:p w14:paraId="2DA920B4" w14:textId="77777777" w:rsidR="004A5E2A" w:rsidRDefault="001E1B2E">
      <w:pPr>
        <w:numPr>
          <w:ilvl w:val="0"/>
          <w:numId w:val="2"/>
        </w:numPr>
        <w:ind w:firstLine="709"/>
      </w:pPr>
      <w:r>
        <w:t>МЭ ВсОШ проводится на территории города Нижнего Новгорода.Рабочим языком проведения МЭ ВсОШ является русский язык.</w:t>
      </w:r>
    </w:p>
    <w:p w14:paraId="4C5858B5" w14:textId="77777777" w:rsidR="004A5E2A" w:rsidRDefault="001E1B2E">
      <w:pPr>
        <w:numPr>
          <w:ilvl w:val="0"/>
          <w:numId w:val="2"/>
        </w:numPr>
        <w:spacing w:after="0" w:line="259" w:lineRule="auto"/>
        <w:ind w:firstLine="709"/>
      </w:pPr>
      <w:r>
        <w:t>МЭ ВсОШ проводится по следующим общеобразовательным предметам:</w:t>
      </w:r>
    </w:p>
    <w:p w14:paraId="744FE963" w14:textId="77777777" w:rsidR="004A5E2A" w:rsidRDefault="001E1B2E">
      <w:pPr>
        <w:ind w:left="52" w:firstLine="709"/>
      </w:pPr>
      <w:r>
        <w:t xml:space="preserve">математика, русский язык, иностранный язык (английский, немецкий, французский, испанский, китайский, итальянский), информатика, физика, химия, </w:t>
      </w:r>
      <w:r>
        <w:lastRenderedPageBreak/>
        <w:t>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
    <w:p w14:paraId="38B96404" w14:textId="77777777" w:rsidR="004A5E2A" w:rsidRDefault="001E1B2E">
      <w:pPr>
        <w:ind w:left="52"/>
      </w:pPr>
      <w:r>
        <w:t>С 1 июля 2025 года ВсОШ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14:paraId="3B3EBA68" w14:textId="77777777" w:rsidR="004A5E2A" w:rsidRDefault="001E1B2E">
      <w:pPr>
        <w:numPr>
          <w:ilvl w:val="0"/>
          <w:numId w:val="2"/>
        </w:numPr>
        <w:ind w:firstLine="709"/>
      </w:pPr>
      <w:r>
        <w:t>Форма проведения олимпиады – очная.</w:t>
      </w:r>
    </w:p>
    <w:p w14:paraId="7081F029" w14:textId="77777777" w:rsidR="004A5E2A" w:rsidRDefault="001E1B2E">
      <w:pPr>
        <w:numPr>
          <w:ilvl w:val="0"/>
          <w:numId w:val="2"/>
        </w:numPr>
        <w:ind w:firstLine="709"/>
      </w:pPr>
      <w:r>
        <w:t>При проведении МЭ ВсОШ допускается использование информационнокоммуникационных технологии (далее – ИКТ)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(далее – апелляция) при условии соблюдения требований законодательства Российской Федерации в области защиты персональных данных.</w:t>
      </w:r>
    </w:p>
    <w:p w14:paraId="43E74091" w14:textId="77777777" w:rsidR="004A5E2A" w:rsidRDefault="001E1B2E">
      <w:pPr>
        <w:ind w:left="52"/>
      </w:pPr>
      <w:r>
        <w:t>Решение о проведении МЭ ВсОШ с использованием ИКТ принимается организатором МЭ ВсОШ по согласованию с министерством образования и науки Нижегородской области (далее – Министерство).</w:t>
      </w:r>
    </w:p>
    <w:p w14:paraId="19A4D544" w14:textId="77777777" w:rsidR="004A5E2A" w:rsidRDefault="001E1B2E">
      <w:pPr>
        <w:numPr>
          <w:ilvl w:val="0"/>
          <w:numId w:val="2"/>
        </w:numPr>
        <w:ind w:firstLine="709"/>
      </w:pPr>
      <w:r>
        <w:t>В МЭ ВсОШ принимают участие обучающиеся, осваивающие основныеобразовательные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вместе – участники МЭ ВсОШ/олимпиады).</w:t>
      </w:r>
    </w:p>
    <w:p w14:paraId="63965C54" w14:textId="77777777" w:rsidR="004A5E2A" w:rsidRDefault="001E1B2E">
      <w:pPr>
        <w:ind w:left="52"/>
      </w:pPr>
      <w:r>
        <w:t>К участию в МЭ ВсОШ по каждому общеобразовательному предмету допускаются:</w:t>
      </w:r>
    </w:p>
    <w:p w14:paraId="1A60FF6C" w14:textId="77777777" w:rsidR="004A5E2A" w:rsidRDefault="001E1B2E">
      <w:pPr>
        <w:numPr>
          <w:ilvl w:val="0"/>
          <w:numId w:val="3"/>
        </w:numPr>
      </w:pPr>
      <w:r>
        <w:t>участники ШЭ ВсОШ текущего учебного года, набравшие необходимое для участия в МЭ ВсОШ количество баллов, установленное организатором МЭ ВсОШ по каждому общеобразовательному предмету и классу;</w:t>
      </w:r>
    </w:p>
    <w:p w14:paraId="1633A435" w14:textId="77777777" w:rsidR="004A5E2A" w:rsidRDefault="001E1B2E">
      <w:pPr>
        <w:numPr>
          <w:ilvl w:val="0"/>
          <w:numId w:val="3"/>
        </w:numPr>
      </w:pPr>
      <w:r>
        <w:t>победители и призеры МЭ ВсОШ предыдущего учебного года, продолжающие освоение основных образовательных программ основного общего и среднего общего образования.</w:t>
      </w:r>
    </w:p>
    <w:p w14:paraId="562F5427" w14:textId="77777777" w:rsidR="004A5E2A" w:rsidRDefault="001E1B2E">
      <w:pPr>
        <w:ind w:left="52"/>
      </w:pPr>
      <w:r>
        <w:t>В 2025/26 учебном году победители и призеры МЭ ВсОШ 2024/25 учебного года:</w:t>
      </w:r>
    </w:p>
    <w:p w14:paraId="70BC4045" w14:textId="77777777" w:rsidR="004A5E2A" w:rsidRDefault="001E1B2E">
      <w:pPr>
        <w:numPr>
          <w:ilvl w:val="0"/>
          <w:numId w:val="3"/>
        </w:numPr>
      </w:pPr>
      <w:r>
        <w:t>по общеобразовательному предмету «Труд (технология)» по профилям «Информационная безопасность» и «Робототехника» допускаются к участию в МЭ ВсОШ по общеобразовательному предмету «Информатика» по профилям «Информационная безопасность» и «Робототехника» соответственно;</w:t>
      </w:r>
    </w:p>
    <w:p w14:paraId="00FA8AAF" w14:textId="77777777" w:rsidR="004A5E2A" w:rsidRDefault="001E1B2E">
      <w:pPr>
        <w:numPr>
          <w:ilvl w:val="0"/>
          <w:numId w:val="3"/>
        </w:numPr>
      </w:pPr>
      <w:r>
        <w:lastRenderedPageBreak/>
        <w:t>по общеобразовательному предмету «Информатика» допускаются к участию в МЭ ВсОШ по общеобразовательному предмету «Информатика» по профилю «Программирование».</w:t>
      </w:r>
    </w:p>
    <w:p w14:paraId="26A7198B" w14:textId="77777777" w:rsidR="004A5E2A" w:rsidRDefault="001E1B2E">
      <w:pPr>
        <w:numPr>
          <w:ilvl w:val="0"/>
          <w:numId w:val="4"/>
        </w:numPr>
        <w:spacing w:after="2" w:line="259" w:lineRule="auto"/>
      </w:pPr>
      <w:r>
        <w:t>МЭ ВсОШ проводится по заданиям, разработанным для 7 - 11 классов.</w:t>
      </w:r>
    </w:p>
    <w:p w14:paraId="738BA54A" w14:textId="77777777" w:rsidR="004A5E2A" w:rsidRDefault="001E1B2E">
      <w:pPr>
        <w:ind w:left="52"/>
      </w:pPr>
      <w:r>
        <w:t>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w:t>
      </w:r>
    </w:p>
    <w:p w14:paraId="4F50EB46" w14:textId="77777777" w:rsidR="004A5E2A" w:rsidRDefault="001E1B2E">
      <w:pPr>
        <w:ind w:left="52"/>
      </w:pPr>
      <w:r>
        <w:t>Участники МЭ ВсОШ, по своему выбору выполнявшие на школьном этапе (далее – ШЭ) ВсОШ олимпиадные задания, разработанные для более старших классов по отношению к тем классам, программы которых они осваивают, выполняют олимпиадные задания, разработанные для класса, который они выбрали на ШЭ ВсОШ.</w:t>
      </w:r>
    </w:p>
    <w:p w14:paraId="6E5EC780" w14:textId="77777777" w:rsidR="004A5E2A" w:rsidRDefault="001E1B2E">
      <w:pPr>
        <w:ind w:left="52"/>
      </w:pPr>
      <w:r>
        <w:t>В случае прохождения участников МЭ ВсОШ, выполнивших задания, разработанные для более старших классов по отношению к тем классам, программы которых они осваивают, на региональный этап (далее – РЭ) ВсОШ указанные участники МЭ ВсОШ и на РЭ ВсОШ выполняют олимпиадные задания, разработанные для класса, который они выбрали на МЭ ВсОШ.</w:t>
      </w:r>
    </w:p>
    <w:p w14:paraId="451868FE" w14:textId="77777777" w:rsidR="004A5E2A" w:rsidRDefault="001E1B2E">
      <w:pPr>
        <w:numPr>
          <w:ilvl w:val="0"/>
          <w:numId w:val="4"/>
        </w:numPr>
      </w:pPr>
      <w:r>
        <w:t>Не допускается повторное участие в МЭ ВсОШ текущего учебного годапо одному и тому же общеобразовательному предмету.</w:t>
      </w:r>
    </w:p>
    <w:p w14:paraId="5480BCE7" w14:textId="77777777" w:rsidR="004A5E2A" w:rsidRDefault="001E1B2E">
      <w:pPr>
        <w:numPr>
          <w:ilvl w:val="0"/>
          <w:numId w:val="4"/>
        </w:numPr>
      </w:pPr>
      <w:r>
        <w:t>Участники олимпиады с ограниченными возможностями здоровья (далее- ОВЗ) и дети-инвалиды принимают участие в МЭ ВсОШ на общих основаниях.</w:t>
      </w:r>
    </w:p>
    <w:p w14:paraId="69DBC195" w14:textId="77777777" w:rsidR="004A5E2A" w:rsidRDefault="001E1B2E">
      <w:pPr>
        <w:numPr>
          <w:ilvl w:val="0"/>
          <w:numId w:val="4"/>
        </w:numPr>
      </w:pPr>
      <w:r>
        <w:t>МЭ ВсОШ проводится ежегодно по завершении проведения ШЭ ВсОШв период с ноября по декабрь (при этом последняя дата выполнения олимпиадных заданий МЭ ВсОШ должна быть не позднее 25 декабря) согласно графику, определенному организатором МЭ ВсОШ, в соответствии со сроками, установленными Министерством.</w:t>
      </w:r>
    </w:p>
    <w:p w14:paraId="2E9E5EE6" w14:textId="77777777" w:rsidR="004A5E2A" w:rsidRDefault="001E1B2E">
      <w:pPr>
        <w:numPr>
          <w:ilvl w:val="0"/>
          <w:numId w:val="4"/>
        </w:numPr>
      </w:pPr>
      <w:r>
        <w:t>Организатором МЭ ВсОШ на территории города Нижнего Новгородаявляется департамент образования администрации города Нижнего Новгорода (далее – организатор).</w:t>
      </w:r>
    </w:p>
    <w:p w14:paraId="0CAB7B5E" w14:textId="77777777" w:rsidR="004A5E2A" w:rsidRDefault="001E1B2E">
      <w:pPr>
        <w:numPr>
          <w:ilvl w:val="0"/>
          <w:numId w:val="4"/>
        </w:numPr>
      </w:pPr>
      <w:r>
        <w:t>Организатор МЭ ВсОШ уделяет отдельное внимание:</w:t>
      </w:r>
    </w:p>
    <w:p w14:paraId="29A88883" w14:textId="77777777" w:rsidR="004A5E2A" w:rsidRDefault="001E1B2E">
      <w:pPr>
        <w:numPr>
          <w:ilvl w:val="0"/>
          <w:numId w:val="5"/>
        </w:numPr>
      </w:pPr>
      <w:r>
        <w:t>недопущению конфликта интересов при формировании составов жюри и апелляционной комиссии МЭ ВсОШ;</w:t>
      </w:r>
    </w:p>
    <w:p w14:paraId="4189C861" w14:textId="77777777" w:rsidR="004A5E2A" w:rsidRDefault="001E1B2E">
      <w:pPr>
        <w:numPr>
          <w:ilvl w:val="0"/>
          <w:numId w:val="5"/>
        </w:numPr>
      </w:pPr>
      <w:r>
        <w:t>обеспечению конфиденциальности информации, содержащейся в комплектах олимпиадных заданий;</w:t>
      </w:r>
    </w:p>
    <w:p w14:paraId="5DD91351" w14:textId="77777777" w:rsidR="004A5E2A" w:rsidRDefault="001E1B2E">
      <w:pPr>
        <w:numPr>
          <w:ilvl w:val="0"/>
          <w:numId w:val="5"/>
        </w:numPr>
      </w:pPr>
      <w:r>
        <w:t>созданию условий для работы общественных наблюдателей;</w:t>
      </w:r>
    </w:p>
    <w:p w14:paraId="6BC701B6" w14:textId="77777777" w:rsidR="004A5E2A" w:rsidRDefault="001E1B2E">
      <w:pPr>
        <w:numPr>
          <w:ilvl w:val="0"/>
          <w:numId w:val="5"/>
        </w:numPr>
      </w:pPr>
      <w:r>
        <w:t>исключению возможности доступа посторонних лиц в места проведения соревновательных туров и места проверки выполненных участниками олимпиадных работ;</w:t>
      </w:r>
    </w:p>
    <w:p w14:paraId="4C99838D" w14:textId="77777777" w:rsidR="004A5E2A" w:rsidRDefault="001E1B2E">
      <w:pPr>
        <w:numPr>
          <w:ilvl w:val="0"/>
          <w:numId w:val="5"/>
        </w:numPr>
      </w:pPr>
      <w:r>
        <w:t>контролю за соблюдением участниками Порядка, Требований и распорядительных актов организатора.</w:t>
      </w:r>
    </w:p>
    <w:p w14:paraId="3858895F" w14:textId="77777777" w:rsidR="004A5E2A" w:rsidRDefault="001E1B2E">
      <w:pPr>
        <w:numPr>
          <w:ilvl w:val="0"/>
          <w:numId w:val="6"/>
        </w:numPr>
      </w:pPr>
      <w:r>
        <w:t xml:space="preserve">Организатор МЭ ВсОШ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w:t>
      </w:r>
      <w:r>
        <w:lastRenderedPageBreak/>
        <w:t>организации, а также коммерческие организации в порядке, установленном законодательством Российской Федерации, в том числе для осуществления технологического, методического и информационного сопровождения МЭ ВсОШ.</w:t>
      </w:r>
    </w:p>
    <w:p w14:paraId="379AD07D" w14:textId="77777777" w:rsidR="004A5E2A" w:rsidRDefault="001E1B2E">
      <w:pPr>
        <w:numPr>
          <w:ilvl w:val="0"/>
          <w:numId w:val="6"/>
        </w:numPr>
      </w:pPr>
      <w:r>
        <w:t>Методическое обеспечение МЭ ВсОШ осуществляется РПМК по каждому общеобразовательному предмету, создаваемые организатором РЭ ВсОШ с учетом недопущения конфликта интересов.</w:t>
      </w:r>
    </w:p>
    <w:p w14:paraId="493D101F" w14:textId="77777777" w:rsidR="004A5E2A" w:rsidRDefault="001E1B2E">
      <w:pPr>
        <w:numPr>
          <w:ilvl w:val="0"/>
          <w:numId w:val="6"/>
        </w:numPr>
      </w:pPr>
      <w:r>
        <w:t>Для организации и проведения МЭ ВсОШ организатор создает оргкомитет и утверждает его состав.</w:t>
      </w:r>
    </w:p>
    <w:p w14:paraId="46A03E64" w14:textId="77777777" w:rsidR="004A5E2A" w:rsidRDefault="001E1B2E">
      <w:pPr>
        <w:ind w:left="52"/>
      </w:pPr>
      <w:r>
        <w:t>Состав оргкомитета МЭ ВсОШ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МЭ ВсОШ. Число членов оргкомитета МЭ ВсОШ составляет не менее 5 человек.</w:t>
      </w:r>
    </w:p>
    <w:p w14:paraId="0C8666F6" w14:textId="77777777" w:rsidR="004A5E2A" w:rsidRDefault="001E1B2E">
      <w:pPr>
        <w:ind w:left="607" w:firstLine="0"/>
      </w:pPr>
      <w:r>
        <w:t>Оргкомитет МЭ ВсОШ:</w:t>
      </w:r>
    </w:p>
    <w:p w14:paraId="1B289CAC" w14:textId="77777777" w:rsidR="004A5E2A" w:rsidRDefault="001E1B2E">
      <w:pPr>
        <w:numPr>
          <w:ilvl w:val="0"/>
          <w:numId w:val="7"/>
        </w:numPr>
      </w:pPr>
      <w:r>
        <w:t>обеспечивает организацию и проведение МЭ ВсОШ в соответствии с Порядком, нормативными правовыми актами, регламентирующими проведение МЭ ВсОШ,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14:paraId="000F39E5" w14:textId="77777777" w:rsidR="004A5E2A" w:rsidRDefault="001E1B2E">
      <w:pPr>
        <w:numPr>
          <w:ilvl w:val="0"/>
          <w:numId w:val="7"/>
        </w:numPr>
      </w:pPr>
      <w:r>
        <w:t>несет ответственность за жизнь и здоровье участников олимпиады во время проведения МЭ ВсОШ.</w:t>
      </w:r>
    </w:p>
    <w:p w14:paraId="632CBDA3" w14:textId="77777777" w:rsidR="004A5E2A" w:rsidRDefault="001E1B2E">
      <w:pPr>
        <w:numPr>
          <w:ilvl w:val="0"/>
          <w:numId w:val="8"/>
        </w:numPr>
      </w:pPr>
      <w:r>
        <w:t>Для кодирования (обезличивания) и декодирования олимпиадных работучастников МЭ ВсОШ организатор создает шифровальную комиссию.</w:t>
      </w:r>
    </w:p>
    <w:p w14:paraId="4673FFF1" w14:textId="77777777" w:rsidR="004A5E2A" w:rsidRDefault="001E1B2E">
      <w:pPr>
        <w:ind w:left="52"/>
      </w:pPr>
      <w:r>
        <w:t>Состав шифровальной комиссии МЭ ВсОШ формируется из числа представителей оргкомитета.</w:t>
      </w:r>
    </w:p>
    <w:p w14:paraId="6B2E8CFA" w14:textId="77777777" w:rsidR="004A5E2A" w:rsidRDefault="001E1B2E">
      <w:pPr>
        <w:ind w:left="52"/>
      </w:pPr>
      <w:r>
        <w:t>Число членов шифровальной комиссии МЭ ВсОШ составляет не менее 2 человек.</w:t>
      </w:r>
    </w:p>
    <w:p w14:paraId="73E33725" w14:textId="77777777" w:rsidR="004A5E2A" w:rsidRDefault="001E1B2E">
      <w:pPr>
        <w:numPr>
          <w:ilvl w:val="0"/>
          <w:numId w:val="8"/>
        </w:numPr>
      </w:pPr>
      <w:r>
        <w:t>Для объективной проверки олимпиадных работ, выполненных участниками олимпиады, организатор МЭ ВсОШ определяет состав жюри МЭ ВсОШ по каждому общеобразовательному предмету с учетом недопущения конфликта интересов.</w:t>
      </w:r>
    </w:p>
    <w:p w14:paraId="6EC78F08" w14:textId="77777777" w:rsidR="004A5E2A" w:rsidRDefault="001E1B2E">
      <w:pPr>
        <w:ind w:left="52"/>
      </w:pPr>
      <w:r>
        <w:t>В состав жюри МЭ ВсОШ входят председатель жюри, заместитель председателя жюри и члены жюри.</w:t>
      </w:r>
    </w:p>
    <w:p w14:paraId="78C72B33" w14:textId="77777777" w:rsidR="004A5E2A" w:rsidRDefault="001E1B2E">
      <w:pPr>
        <w:ind w:left="52"/>
      </w:pPr>
      <w:r>
        <w:t>Состав жюри МЭ ВсОШ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и призеров международных олимпиад школьников и победителей и призеров заключительного этапа ВсОШ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ВсОШ.</w:t>
      </w:r>
    </w:p>
    <w:p w14:paraId="0BD14921" w14:textId="77777777" w:rsidR="004A5E2A" w:rsidRDefault="001E1B2E">
      <w:pPr>
        <w:ind w:left="52"/>
      </w:pPr>
      <w:r>
        <w:t xml:space="preserve">Члены жюри МЭ ВсОШ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w:t>
      </w:r>
      <w:r>
        <w:lastRenderedPageBreak/>
        <w:t>интеллектуальных состязаний, в том числе опыт работы в жюри указанных мероприятий.</w:t>
      </w:r>
    </w:p>
    <w:p w14:paraId="76EF255E" w14:textId="77777777" w:rsidR="004A5E2A" w:rsidRDefault="001E1B2E">
      <w:pPr>
        <w:ind w:left="52"/>
      </w:pPr>
      <w:r>
        <w:t>Допускается включение в состав жюри МЭ ВсОШ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абзаце четвертом настоящего пункта.</w:t>
      </w:r>
    </w:p>
    <w:p w14:paraId="4F7971B2" w14:textId="77777777" w:rsidR="004A5E2A" w:rsidRDefault="001E1B2E">
      <w:pPr>
        <w:ind w:left="52"/>
      </w:pPr>
      <w:r>
        <w:t>Член жюри МЭ ВсОШ, осуществлявший подготовку участников олимпиады к участию в МЭ ВсОШ, уведомляет об этом оргкомитет МЭ ВсОШ до начала проведения МЭ ВсОШ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РЭ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w:t>
      </w:r>
      <w:r>
        <w:t>ответствующего этапа олимпиады.</w:t>
      </w:r>
    </w:p>
    <w:p w14:paraId="010B9EE5" w14:textId="77777777" w:rsidR="004A5E2A" w:rsidRDefault="001E1B2E">
      <w:pPr>
        <w:ind w:left="52"/>
      </w:pPr>
      <w:r>
        <w:t>Число членов жюри МЭ ВсОШ по каждому общеобразовательному предмету составляет не менее 5 человек (по иностранным языкам: испанский, истальянский, китайский не менее 2 человек).</w:t>
      </w:r>
    </w:p>
    <w:p w14:paraId="35DB79E1" w14:textId="77777777" w:rsidR="004A5E2A" w:rsidRDefault="001E1B2E">
      <w:pPr>
        <w:numPr>
          <w:ilvl w:val="0"/>
          <w:numId w:val="9"/>
        </w:numPr>
      </w:pPr>
      <w:r>
        <w:t>Для рассмотрения апелляций организатор МЭ ВсОШ создает апелляционную комиссию с учетом недопущения конфликта интересов.</w:t>
      </w:r>
    </w:p>
    <w:p w14:paraId="3FDF798B" w14:textId="77777777" w:rsidR="004A5E2A" w:rsidRDefault="001E1B2E">
      <w:pPr>
        <w:ind w:left="52"/>
      </w:pPr>
      <w:r>
        <w:t>Состав апелляционной комиссии формируется из представителей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14:paraId="7B468F67" w14:textId="77777777" w:rsidR="004A5E2A" w:rsidRDefault="001E1B2E">
      <w:pPr>
        <w:ind w:left="52"/>
      </w:pPr>
      <w:r>
        <w:t>Общее руководство работой апелляционной комиссии осуществляется ее председателем.</w:t>
      </w:r>
    </w:p>
    <w:p w14:paraId="5CF84E50" w14:textId="77777777" w:rsidR="004A5E2A" w:rsidRDefault="001E1B2E">
      <w:pPr>
        <w:numPr>
          <w:ilvl w:val="0"/>
          <w:numId w:val="9"/>
        </w:numPr>
      </w:pPr>
      <w:r>
        <w:t>В случае если представителям организатора после окончания МЭ ВсОШ,но до утверждения итоговых результатов становится известен факт нарушения участником МЭ ВсОШ Порядка и (или) утвержденных Требований, участник может быть дисквалифицирован, а его результат аннулирован на основании протокола жюри с решением о дисквалификации участника.</w:t>
      </w:r>
    </w:p>
    <w:p w14:paraId="3CE1427B" w14:textId="77777777" w:rsidR="004A5E2A" w:rsidRDefault="001E1B2E">
      <w:pPr>
        <w:numPr>
          <w:ilvl w:val="0"/>
          <w:numId w:val="9"/>
        </w:numPr>
        <w:spacing w:after="228"/>
      </w:pPr>
      <w:r>
        <w:t>В случае нарушения членами оргкомитета и жюри Порядка и (или) утвержденных Требований представитель организатора МЭ ВсОШ отстраняет указанных лиц от проведения олимпиады, составив соответствующий акт.</w:t>
      </w:r>
    </w:p>
    <w:p w14:paraId="28C04658" w14:textId="77777777" w:rsidR="004A5E2A" w:rsidRDefault="001E1B2E">
      <w:pPr>
        <w:pStyle w:val="1"/>
        <w:ind w:left="771"/>
      </w:pPr>
      <w:r>
        <w:t>II. Подготовка к проведению соревновательных туров МЭ ВсОШ</w:t>
      </w:r>
    </w:p>
    <w:p w14:paraId="735779C1" w14:textId="77777777" w:rsidR="004A5E2A" w:rsidRDefault="001E1B2E">
      <w:pPr>
        <w:numPr>
          <w:ilvl w:val="0"/>
          <w:numId w:val="10"/>
        </w:numPr>
        <w:ind w:hanging="420"/>
      </w:pPr>
      <w:r>
        <w:t>Организатор МЭ ВсОШ:</w:t>
      </w:r>
    </w:p>
    <w:p w14:paraId="7DE6CE81" w14:textId="77777777" w:rsidR="004A5E2A" w:rsidRDefault="001E1B2E">
      <w:pPr>
        <w:numPr>
          <w:ilvl w:val="1"/>
          <w:numId w:val="10"/>
        </w:numPr>
      </w:pPr>
      <w:r>
        <w:t>Не позднее чем за 15 календарных дней до начала проведения МЭ ВсОШутверждает:</w:t>
      </w:r>
    </w:p>
    <w:p w14:paraId="1A8D3290" w14:textId="77777777" w:rsidR="004A5E2A" w:rsidRDefault="001E1B2E">
      <w:pPr>
        <w:ind w:left="52" w:firstLine="708"/>
      </w:pPr>
      <w:r>
        <w:t>-составы оргкомитета, жюри, апелляционной комиссии и шифровальной комиссий МЭ ВсОШ по каждому общеобразовательному предмету (с учетом недопущения конфликта интересов),</w:t>
      </w:r>
    </w:p>
    <w:p w14:paraId="35D96FFE" w14:textId="77777777" w:rsidR="004A5E2A" w:rsidRDefault="001E1B2E">
      <w:pPr>
        <w:ind w:left="775" w:firstLine="0"/>
      </w:pPr>
      <w:r>
        <w:t>-сроки проведения МЭ ВсОШ ;</w:t>
      </w:r>
    </w:p>
    <w:p w14:paraId="71AA2728" w14:textId="77777777" w:rsidR="004A5E2A" w:rsidRDefault="001E1B2E">
      <w:pPr>
        <w:ind w:left="775" w:firstLine="0"/>
      </w:pPr>
      <w:r>
        <w:lastRenderedPageBreak/>
        <w:t>-сроки кодирования и декодирования олимпиадных заданий,</w:t>
      </w:r>
    </w:p>
    <w:p w14:paraId="27AD191A" w14:textId="77777777" w:rsidR="004A5E2A" w:rsidRDefault="001E1B2E">
      <w:pPr>
        <w:ind w:left="775" w:firstLine="0"/>
      </w:pPr>
      <w:r>
        <w:t>-процедуру регистрации участников МЭ ВсОШ,</w:t>
      </w:r>
    </w:p>
    <w:p w14:paraId="36A8BFC1" w14:textId="77777777" w:rsidR="004A5E2A" w:rsidRDefault="001E1B2E">
      <w:pPr>
        <w:ind w:left="775" w:firstLine="0"/>
      </w:pPr>
      <w:r>
        <w:t>-процедуры проведения соревновательных туров,</w:t>
      </w:r>
    </w:p>
    <w:p w14:paraId="02D129A1" w14:textId="77777777" w:rsidR="004A5E2A" w:rsidRDefault="001E1B2E">
      <w:pPr>
        <w:ind w:left="775" w:right="1245" w:firstLine="0"/>
      </w:pPr>
      <w:r>
        <w:t>-процедуру показа выполненных олимпиадных работ, -процедуру рассмотрения апелляций участников олимпиады.</w:t>
      </w:r>
    </w:p>
    <w:p w14:paraId="2D36C926" w14:textId="77777777" w:rsidR="004A5E2A" w:rsidRDefault="001E1B2E">
      <w:pPr>
        <w:numPr>
          <w:ilvl w:val="1"/>
          <w:numId w:val="10"/>
        </w:numPr>
      </w:pPr>
      <w:r>
        <w:t>Не позднее чем за 10 календарных дней до даты начала МЭ ВсОШинформирует (путём рассылки официальных писем, публикации на официальном интернет-ресурсе по ссылке: https://admgor.nnov.ru/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города Нижнего Новгорода, участников МЭ ВсОШ и их родителей (законных представителей) о сроках и местах проведения МЭ ВсОШ по каждому общеобразовательному предмет</w:t>
      </w:r>
      <w:r>
        <w:t>у, а также о Порядке и утвержденных нормативных правовых актах, регламентирующих организацию и проведение МЭ ВсОШ по каждому общеобразовательному предмету.</w:t>
      </w:r>
    </w:p>
    <w:p w14:paraId="29CF9179" w14:textId="77777777" w:rsidR="004A5E2A" w:rsidRDefault="001E1B2E">
      <w:pPr>
        <w:numPr>
          <w:ilvl w:val="1"/>
          <w:numId w:val="10"/>
        </w:numPr>
      </w:pPr>
      <w:r>
        <w:t>Устанавливает правила и форму подачи апелляции участниками МЭВсОШ; определяет порядок получения комплектов олимпиадных заданий в зашифрованном виде.</w:t>
      </w:r>
    </w:p>
    <w:p w14:paraId="1B0C9132" w14:textId="77777777" w:rsidR="004A5E2A" w:rsidRDefault="001E1B2E">
      <w:pPr>
        <w:numPr>
          <w:ilvl w:val="1"/>
          <w:numId w:val="10"/>
        </w:numPr>
      </w:pPr>
      <w:r>
        <w:t>В местах проведения обеспечивает создание специальных условий дляучастников МЭ ВсОШ с ОВЗ и детей-инвалидов, учитывающих состояние их здоровья, особенности психофизического развития (при необходимости), в том числе:</w:t>
      </w:r>
    </w:p>
    <w:p w14:paraId="4C2AF485" w14:textId="77777777" w:rsidR="004A5E2A" w:rsidRDefault="001E1B2E">
      <w:pPr>
        <w:numPr>
          <w:ilvl w:val="0"/>
          <w:numId w:val="11"/>
        </w:numPr>
      </w:pPr>
      <w:r>
        <w:t>беспрепятственный доступ участников к месту проведения МЭ ВсОШ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14:paraId="26F3657D" w14:textId="77777777" w:rsidR="004A5E2A" w:rsidRDefault="001E1B2E">
      <w:pPr>
        <w:numPr>
          <w:ilvl w:val="0"/>
          <w:numId w:val="11"/>
        </w:numPr>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МЭ ВсОШ;</w:t>
      </w:r>
    </w:p>
    <w:p w14:paraId="628937B6" w14:textId="77777777" w:rsidR="004A5E2A" w:rsidRDefault="001E1B2E">
      <w:pPr>
        <w:numPr>
          <w:ilvl w:val="0"/>
          <w:numId w:val="11"/>
        </w:numPr>
      </w:pPr>
      <w:r>
        <w:t>использование на олимпиаде необходимых для выполнения заданий технических средств;</w:t>
      </w:r>
    </w:p>
    <w:p w14:paraId="452B3003" w14:textId="77777777" w:rsidR="004A5E2A" w:rsidRDefault="001E1B2E">
      <w:pPr>
        <w:numPr>
          <w:ilvl w:val="0"/>
          <w:numId w:val="11"/>
        </w:numPr>
      </w:pPr>
      <w:r>
        <w:t>привлечение при необходимости ассистента-сурдопереводчика (для глухих и слабослышащих участников олимпиады);</w:t>
      </w:r>
    </w:p>
    <w:p w14:paraId="24DDB656" w14:textId="77777777" w:rsidR="004A5E2A" w:rsidRDefault="001E1B2E">
      <w:pPr>
        <w:numPr>
          <w:ilvl w:val="0"/>
          <w:numId w:val="11"/>
        </w:numPr>
      </w:pPr>
      <w:r>
        <w:t>использование звукоусиливающей аппаратуры (для слабослышащих участников олимпиады);</w:t>
      </w:r>
    </w:p>
    <w:p w14:paraId="68A8D383" w14:textId="77777777" w:rsidR="004A5E2A" w:rsidRDefault="001E1B2E">
      <w:pPr>
        <w:numPr>
          <w:ilvl w:val="0"/>
          <w:numId w:val="11"/>
        </w:numPr>
        <w:spacing w:after="8" w:line="251" w:lineRule="auto"/>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w:t>
      </w:r>
      <w:r>
        <w:tab/>
        <w:t>обеспечение</w:t>
      </w:r>
      <w:r>
        <w:tab/>
        <w:t>достаточным</w:t>
      </w:r>
      <w:r>
        <w:tab/>
        <w:t>количеством</w:t>
      </w:r>
      <w:r>
        <w:lastRenderedPageBreak/>
        <w:tab/>
        <w:t>специальных принадлежностей для оформления ответов рельефно-точечным шрифтом Брайля, компьютером (для слепых участников олимпиады);</w:t>
      </w:r>
    </w:p>
    <w:p w14:paraId="2FC7335D" w14:textId="77777777" w:rsidR="004A5E2A" w:rsidRDefault="001E1B2E">
      <w:pPr>
        <w:numPr>
          <w:ilvl w:val="0"/>
          <w:numId w:val="11"/>
        </w:numPr>
      </w:pPr>
      <w:r>
        <w:t>копирование олимпиадных заданий в увеличенном размере в день проведения олимпиады в аудитории в присутствии членов оргкомитета МЭ</w:t>
      </w:r>
    </w:p>
    <w:p w14:paraId="080A4A69" w14:textId="77777777" w:rsidR="004A5E2A" w:rsidRDefault="001E1B2E">
      <w:pPr>
        <w:ind w:left="52" w:firstLine="0"/>
      </w:pPr>
      <w:r>
        <w:t>ВсОШ;</w:t>
      </w:r>
    </w:p>
    <w:p w14:paraId="0DD54689" w14:textId="77777777" w:rsidR="004A5E2A" w:rsidRDefault="001E1B2E">
      <w:pPr>
        <w:numPr>
          <w:ilvl w:val="0"/>
          <w:numId w:val="11"/>
        </w:numPr>
      </w:pPr>
      <w:r>
        <w:t>обеспечение аудиторий для проведения олимпиады увеличительными устройствами;</w:t>
      </w:r>
    </w:p>
    <w:p w14:paraId="49FFA593" w14:textId="77777777" w:rsidR="004A5E2A" w:rsidRDefault="001E1B2E">
      <w:pPr>
        <w:numPr>
          <w:ilvl w:val="0"/>
          <w:numId w:val="11"/>
        </w:numPr>
      </w:pPr>
      <w:r>
        <w:t>индивидуальное равномерное освещение не менее 300 люкс (для слабовидящих участников олимпиады);</w:t>
      </w:r>
    </w:p>
    <w:p w14:paraId="6F7FCDE5" w14:textId="77777777" w:rsidR="004A5E2A" w:rsidRDefault="001E1B2E">
      <w:pPr>
        <w:numPr>
          <w:ilvl w:val="1"/>
          <w:numId w:val="12"/>
        </w:numPr>
      </w:pPr>
      <w:r>
        <w:t>Устанавливает соответствующими распорядительными документамиперсональную ответственность членов оргкомитета, жюри и апелляционной комиссии за соблюдение Порядка, принципов академической честности и обеспечение конфиденциальности информации, содержащейся в комплектах олимпиадных заданий;</w:t>
      </w:r>
    </w:p>
    <w:p w14:paraId="150AADB3" w14:textId="77777777" w:rsidR="004A5E2A" w:rsidRDefault="001E1B2E">
      <w:pPr>
        <w:numPr>
          <w:ilvl w:val="1"/>
          <w:numId w:val="12"/>
        </w:numPr>
      </w:pPr>
      <w:r>
        <w:t>Определяет форму акта, составляемого при нарушении Порядка лицами,перечисленными в пункте 52 настоящей ОТМ;</w:t>
      </w:r>
    </w:p>
    <w:p w14:paraId="55B667E5" w14:textId="77777777" w:rsidR="004A5E2A" w:rsidRDefault="001E1B2E">
      <w:pPr>
        <w:numPr>
          <w:ilvl w:val="1"/>
          <w:numId w:val="12"/>
        </w:numPr>
      </w:pPr>
      <w:r>
        <w:t>Утверждает состав шифровальной комиссии для кодирования (обезличивания) и декодирования олимпиадных работ участников МЭ ВсОШ;</w:t>
      </w:r>
    </w:p>
    <w:p w14:paraId="51BC9B0D" w14:textId="77777777" w:rsidR="004A5E2A" w:rsidRDefault="001E1B2E">
      <w:pPr>
        <w:numPr>
          <w:ilvl w:val="1"/>
          <w:numId w:val="12"/>
        </w:numPr>
      </w:pPr>
      <w:r>
        <w:t>Назначает лицо, ответственное за взаимодействие в рамках организациии проведения МЭ ВсОШ, – муниципального координатора;</w:t>
      </w:r>
    </w:p>
    <w:p w14:paraId="4B9519EA" w14:textId="77777777" w:rsidR="004A5E2A" w:rsidRDefault="001E1B2E">
      <w:pPr>
        <w:numPr>
          <w:ilvl w:val="1"/>
          <w:numId w:val="12"/>
        </w:numPr>
      </w:pPr>
      <w:r>
        <w:t>Определяет места проведения МЭ ВсОШ.</w:t>
      </w:r>
    </w:p>
    <w:p w14:paraId="320FF7D5" w14:textId="77777777" w:rsidR="004A5E2A" w:rsidRDefault="001E1B2E">
      <w:pPr>
        <w:ind w:left="607" w:firstLine="0"/>
      </w:pPr>
      <w:r>
        <w:t>24. Оргкомитет МЭ ВсОШ:</w:t>
      </w:r>
    </w:p>
    <w:p w14:paraId="29A36758" w14:textId="77777777" w:rsidR="004A5E2A" w:rsidRDefault="001E1B2E">
      <w:pPr>
        <w:spacing w:after="2" w:line="259" w:lineRule="auto"/>
        <w:ind w:left="341" w:right="165" w:hanging="10"/>
        <w:jc w:val="center"/>
      </w:pPr>
      <w:r>
        <w:t>-разрабатывает ОТМ, которая утверждается организатором РЭ ВсОШ;</w:t>
      </w:r>
    </w:p>
    <w:p w14:paraId="7CC060F3" w14:textId="77777777" w:rsidR="004A5E2A" w:rsidRDefault="001E1B2E">
      <w:pPr>
        <w:ind w:left="52" w:firstLine="708"/>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согласий совершеннолетних участников (родителей (законных представителей) для несовершеннолетних участников) на обработку персональных данных; и заявления, содержащие согласия совершеннолетних участников (родителей (законных представителей) для несовершеннолетних участников) на обработку персональных данных разрешенных субъектом персональных данных дл</w:t>
      </w:r>
      <w:r>
        <w:t>я распространения (на публикацию результатов по каждому общеобразовательному предмету на официальном сайте организатора https://admgor.nnov.ru/ в сети Интернет и количества баллов, набранных при выполнении заданий (далее - сведения об участниках);</w:t>
      </w:r>
    </w:p>
    <w:p w14:paraId="7B543D24" w14:textId="77777777" w:rsidR="004A5E2A" w:rsidRDefault="001E1B2E">
      <w:pPr>
        <w:ind w:left="52"/>
      </w:pPr>
      <w:r>
        <w:t>- обеспечивает информирование участников: о времени начала и продолжительности выполнения олимпиадных заданий, об оформлении выполненных олимпиадных работ, о проведении анализа олимпиадных заданий и их решений, о показе выполненных олимпиадных работ, о порядке подачи и рассмотрения апелляций о несогласии с выставленными баллами,об основаниях для удаления с олимпиады, о времени и месте ознакомления с результатами олимпиады;</w:t>
      </w:r>
    </w:p>
    <w:p w14:paraId="69BA7973" w14:textId="77777777" w:rsidR="004A5E2A" w:rsidRDefault="001E1B2E">
      <w:pPr>
        <w:ind w:left="52" w:firstLine="610"/>
      </w:pPr>
      <w:r>
        <w:t>– обеспечивает выполнение требований к материально-техническому оснащению олимпиады по каждому общеобразовательному предмету;</w:t>
      </w:r>
    </w:p>
    <w:p w14:paraId="31D215DB" w14:textId="77777777" w:rsidR="004A5E2A" w:rsidRDefault="001E1B2E">
      <w:pPr>
        <w:numPr>
          <w:ilvl w:val="0"/>
          <w:numId w:val="13"/>
        </w:numPr>
      </w:pPr>
      <w:r>
        <w:lastRenderedPageBreak/>
        <w:t>передает заявления от родителей и согласия на обработку персональных данных организатору МЭ ВсОШ;</w:t>
      </w:r>
    </w:p>
    <w:p w14:paraId="639D4DAB" w14:textId="77777777" w:rsidR="004A5E2A" w:rsidRDefault="001E1B2E">
      <w:pPr>
        <w:numPr>
          <w:ilvl w:val="0"/>
          <w:numId w:val="13"/>
        </w:numPr>
      </w:pPr>
      <w:r>
        <w:t>осуществляет кодирование (обезличивание) и раскодирование олимпиадных работ участников МЭ ВсОШ.</w:t>
      </w:r>
    </w:p>
    <w:p w14:paraId="24B99488" w14:textId="77777777" w:rsidR="004A5E2A" w:rsidRDefault="001E1B2E">
      <w:pPr>
        <w:numPr>
          <w:ilvl w:val="0"/>
          <w:numId w:val="14"/>
        </w:numPr>
      </w:pPr>
      <w:r>
        <w:t>Участники МЭ ВсОШ с ОВЗ и дети-инвалиды или их родители (законныепредставители) в случае необходимости привлечения ассистентов при проведении МЭ ВсОШ не позднее чем за 10 календарных дней до даты проведения МЭ ВсОШ должны направить в оргкомитет МЭ ВсОШ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w:t>
      </w:r>
    </w:p>
    <w:p w14:paraId="7E83DF19" w14:textId="77777777" w:rsidR="004A5E2A" w:rsidRDefault="001E1B2E">
      <w:pPr>
        <w:numPr>
          <w:ilvl w:val="0"/>
          <w:numId w:val="14"/>
        </w:numPr>
      </w:pPr>
      <w:r>
        <w:t xml:space="preserve">Родители (законные представители) участника МЭ ВсОШ не позднее чемза 3 календарных дня до начала проведения МЭ ВсОШ письменно подтверждают ознакомление с Порядком и дают письменное согласие на публикацию результатов по каждому общеобразовательному предмету на официальном сайте организатора в сети Интернет </w:t>
      </w:r>
      <w:hyperlink r:id="rId11">
        <w:r>
          <w:rPr>
            <w:color w:val="0563C1"/>
            <w:u w:val="single" w:color="0563C1"/>
          </w:rPr>
          <w:t>https://admgor.nnov.ru/</w:t>
        </w:r>
      </w:hyperlink>
      <w:r>
        <w:t>.</w:t>
      </w:r>
    </w:p>
    <w:p w14:paraId="2412BD0B" w14:textId="77777777" w:rsidR="004A5E2A" w:rsidRDefault="001E1B2E">
      <w:pPr>
        <w:numPr>
          <w:ilvl w:val="0"/>
          <w:numId w:val="14"/>
        </w:numPr>
      </w:pPr>
      <w:r>
        <w:t>Руководители образовательных организаций – мест проведения МЭВсОШ назначают:</w:t>
      </w:r>
    </w:p>
    <w:p w14:paraId="7DEB0551" w14:textId="77777777" w:rsidR="004A5E2A" w:rsidRDefault="001E1B2E">
      <w:pPr>
        <w:ind w:left="52" w:firstLine="709"/>
      </w:pPr>
      <w:r>
        <w:t>-лицо, ответственное за взаимодействие в рамках подготовки и проведения МЭ ВсОШ, – школьного координатора;</w:t>
      </w:r>
    </w:p>
    <w:p w14:paraId="3C37E8B7" w14:textId="77777777" w:rsidR="004A5E2A" w:rsidRDefault="001E1B2E">
      <w:pPr>
        <w:tabs>
          <w:tab w:val="center" w:pos="1686"/>
          <w:tab w:val="center" w:pos="2896"/>
          <w:tab w:val="center" w:pos="3824"/>
          <w:tab w:val="center" w:pos="5377"/>
          <w:tab w:val="center" w:pos="6414"/>
          <w:tab w:val="center" w:pos="6979"/>
          <w:tab w:val="center" w:pos="7771"/>
          <w:tab w:val="right" w:pos="9846"/>
        </w:tabs>
        <w:spacing w:after="0" w:line="259" w:lineRule="auto"/>
        <w:ind w:right="-14" w:firstLine="0"/>
        <w:jc w:val="left"/>
      </w:pPr>
      <w:r>
        <w:rPr>
          <w:rFonts w:ascii="Calibri" w:eastAsia="Calibri" w:hAnsi="Calibri" w:cs="Calibri"/>
          <w:sz w:val="22"/>
        </w:rPr>
        <w:tab/>
      </w:r>
      <w:r>
        <w:t>-организаторов</w:t>
      </w:r>
      <w:r>
        <w:tab/>
        <w:t>в</w:t>
      </w:r>
      <w:r>
        <w:tab/>
        <w:t>аудитории</w:t>
      </w:r>
      <w:r>
        <w:tab/>
        <w:t>проведения</w:t>
      </w:r>
      <w:r>
        <w:tab/>
        <w:t>(в</w:t>
      </w:r>
      <w:r>
        <w:tab/>
        <w:t>том</w:t>
      </w:r>
      <w:r>
        <w:tab/>
        <w:t>числе</w:t>
      </w:r>
      <w:r>
        <w:tab/>
        <w:t>технических</w:t>
      </w:r>
    </w:p>
    <w:p w14:paraId="47E78AB9" w14:textId="77777777" w:rsidR="004A5E2A" w:rsidRDefault="001E1B2E">
      <w:pPr>
        <w:ind w:left="52" w:firstLine="0"/>
      </w:pPr>
      <w:r>
        <w:t>специалистов);</w:t>
      </w:r>
    </w:p>
    <w:p w14:paraId="18C1B7AC" w14:textId="77777777" w:rsidR="004A5E2A" w:rsidRDefault="001E1B2E">
      <w:pPr>
        <w:spacing w:after="224"/>
        <w:ind w:left="775" w:firstLine="0"/>
      </w:pPr>
      <w:r>
        <w:t>-организаторов вне аудитории проведения.</w:t>
      </w:r>
    </w:p>
    <w:p w14:paraId="5AAFFA81" w14:textId="77777777" w:rsidR="004A5E2A" w:rsidRDefault="001E1B2E">
      <w:pPr>
        <w:pStyle w:val="1"/>
        <w:ind w:left="300"/>
      </w:pPr>
      <w:r>
        <w:t>III. Разработка и доставка олимпиадных заданий в места проведения МЭ</w:t>
      </w:r>
    </w:p>
    <w:p w14:paraId="2C2A0978" w14:textId="77777777" w:rsidR="004A5E2A" w:rsidRDefault="001E1B2E">
      <w:pPr>
        <w:spacing w:after="224"/>
        <w:ind w:left="393" w:right="316" w:hanging="10"/>
        <w:jc w:val="center"/>
      </w:pPr>
      <w:r>
        <w:rPr>
          <w:b/>
        </w:rPr>
        <w:t>ВсОШ</w:t>
      </w:r>
    </w:p>
    <w:p w14:paraId="63BA1BEE" w14:textId="77777777" w:rsidR="004A5E2A" w:rsidRDefault="001E1B2E">
      <w:pPr>
        <w:numPr>
          <w:ilvl w:val="0"/>
          <w:numId w:val="15"/>
        </w:numPr>
      </w:pPr>
      <w:r>
        <w:t>Комплекты олимпиадных заданий МЭ ВсОШ составляются на основесодержания федеральных государственных образовательных стандартов основного общего и среднего общего образования</w:t>
      </w:r>
      <w:r>
        <w:rPr>
          <w:vertAlign w:val="superscript"/>
        </w:rPr>
        <w:t>1</w:t>
      </w:r>
      <w:r>
        <w:t>, образовательных программ основного общего и среднего общего образования углубленного уровня и соответствующей направленности (профиля).</w:t>
      </w:r>
    </w:p>
    <w:p w14:paraId="75CE6368" w14:textId="77777777" w:rsidR="004A5E2A" w:rsidRDefault="001E1B2E">
      <w:pPr>
        <w:ind w:left="52"/>
      </w:pPr>
      <w:r>
        <w:t>В комплекты олимпиадных заданий МЭ ВсОШ могут входить теоретические и практические задания, предполагающие выполнение письменных, устных, практических и экспериментальных заданий.</w:t>
      </w:r>
    </w:p>
    <w:p w14:paraId="09C886D8" w14:textId="77777777" w:rsidR="004A5E2A" w:rsidRDefault="001E1B2E">
      <w:pPr>
        <w:ind w:left="52"/>
      </w:pPr>
      <w:r>
        <w:t>Информация, содержащаяся в комплектах олимпиадных заданий, разрабатываемых для проведения МЭ ВсОШ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w:t>
      </w:r>
    </w:p>
    <w:p w14:paraId="6CE9BBE5" w14:textId="77777777" w:rsidR="004A5E2A" w:rsidRDefault="001E1B2E">
      <w:pPr>
        <w:numPr>
          <w:ilvl w:val="0"/>
          <w:numId w:val="15"/>
        </w:numPr>
      </w:pPr>
      <w:r>
        <w:t>Комплекты олимпиадных заданий МЭ ВсОШ разрабатываются РПМКпо соответствующему общеобразовательному предмету.</w:t>
      </w:r>
    </w:p>
    <w:p w14:paraId="5DDA3F91" w14:textId="77777777" w:rsidR="004A5E2A" w:rsidRDefault="001E1B2E">
      <w:pPr>
        <w:numPr>
          <w:ilvl w:val="0"/>
          <w:numId w:val="15"/>
        </w:numPr>
      </w:pPr>
      <w:r>
        <w:t>Разработчики комплектов олимпиадных заданий:</w:t>
      </w:r>
    </w:p>
    <w:p w14:paraId="18C595CA" w14:textId="77777777" w:rsidR="004A5E2A" w:rsidRDefault="001E1B2E">
      <w:pPr>
        <w:numPr>
          <w:ilvl w:val="0"/>
          <w:numId w:val="16"/>
        </w:numPr>
      </w:pPr>
      <w:r>
        <w:t>составляют комплекты олимпиадных заданий МЭ ВсОШ,</w:t>
      </w:r>
    </w:p>
    <w:p w14:paraId="6F102060" w14:textId="77777777" w:rsidR="004A5E2A" w:rsidRDefault="001E1B2E">
      <w:pPr>
        <w:numPr>
          <w:ilvl w:val="0"/>
          <w:numId w:val="16"/>
        </w:numPr>
      </w:pPr>
      <w:r>
        <w:lastRenderedPageBreak/>
        <w:t>направляют комплекты олимпиадных заданий МЭ ВсОШ организатору МЭ ВсОШ в определенном им порядке в зашифрованном виде.</w:t>
      </w:r>
    </w:p>
    <w:p w14:paraId="58B6F357" w14:textId="77777777" w:rsidR="004A5E2A" w:rsidRDefault="001E1B2E">
      <w:pPr>
        <w:ind w:left="607" w:firstLine="0"/>
      </w:pPr>
      <w:r>
        <w:t>31. Организатор МЭ ВсОШ:</w:t>
      </w:r>
    </w:p>
    <w:p w14:paraId="7DA2432B" w14:textId="77777777" w:rsidR="004A5E2A" w:rsidRDefault="001E1B2E">
      <w:pPr>
        <w:ind w:left="52" w:firstLine="708"/>
      </w:pPr>
      <w:r>
        <w:t>-принимает меры по защите информации, содержащейся в комплектах олимпиадных заданий, во время их доставки в места проведения олимпиады;</w:t>
      </w:r>
    </w:p>
    <w:p w14:paraId="54F7BE68" w14:textId="77777777" w:rsidR="004A5E2A" w:rsidRDefault="001E1B2E">
      <w:pPr>
        <w:ind w:left="52" w:firstLine="708"/>
      </w:pPr>
      <w:r>
        <w:t>- осуществляет доставку комплектов олимпиадных заданий по каждому общеобразовательному предмету в оргкомитет МЭ ВсОШ с соблюдением мер по обеспечению конфиденциальности информации, содержащейся в комплектах олимпиадных заданий.</w:t>
      </w:r>
    </w:p>
    <w:p w14:paraId="3F508A4D" w14:textId="77777777" w:rsidR="004A5E2A" w:rsidRDefault="001E1B2E">
      <w:pPr>
        <w:spacing w:after="227"/>
        <w:ind w:left="52"/>
      </w:pPr>
      <w:r>
        <w:t>Процесс передачи комплектов олимпиадных заданий и их хранение сопровождается видеозаписью.</w:t>
      </w:r>
    </w:p>
    <w:p w14:paraId="0FD682BE" w14:textId="77777777" w:rsidR="004A5E2A" w:rsidRDefault="001E1B2E">
      <w:pPr>
        <w:spacing w:after="15"/>
        <w:ind w:left="393" w:right="317" w:hanging="10"/>
        <w:jc w:val="center"/>
      </w:pPr>
      <w:r>
        <w:rPr>
          <w:b/>
        </w:rPr>
        <w:t>IV. Тиражирование комплектов олимпиадных заданий МЭ ВсОШ</w:t>
      </w:r>
    </w:p>
    <w:p w14:paraId="3362738A" w14:textId="77777777" w:rsidR="004A5E2A" w:rsidRDefault="001E1B2E">
      <w:pPr>
        <w:ind w:left="52"/>
      </w:pPr>
      <w:r>
        <w:t>32. Оргкомитет МЭ ВсОШ в день проведения МЭ ВсОШ осуществляет тиражирование олимпиадных заданий с применением средств автоматизации с соблюдением мер по обеспечению конфиденциальности информации, содержащейся в комплектах олимпиадных заданий.</w:t>
      </w:r>
    </w:p>
    <w:p w14:paraId="62F737AB" w14:textId="77777777" w:rsidR="004A5E2A" w:rsidRDefault="001E1B2E">
      <w:pPr>
        <w:ind w:left="52"/>
      </w:pPr>
      <w:r>
        <w:t>Комплект олимпиадных заданий включает: задания для участников, бланки (листы) ответов для участников, критерии и методику оценивания выполненных</w:t>
      </w:r>
    </w:p>
    <w:p w14:paraId="411F8059" w14:textId="77777777" w:rsidR="004A5E2A" w:rsidRDefault="001E1B2E">
      <w:pPr>
        <w:spacing w:after="0" w:line="259" w:lineRule="auto"/>
        <w:ind w:left="67" w:firstLine="0"/>
        <w:jc w:val="left"/>
      </w:pPr>
      <w:r>
        <w:rPr>
          <w:rFonts w:ascii="Calibri" w:eastAsia="Calibri" w:hAnsi="Calibri" w:cs="Calibri"/>
          <w:noProof/>
          <w:sz w:val="22"/>
        </w:rPr>
        <mc:AlternateContent>
          <mc:Choice Requires="wpg">
            <w:drawing>
              <wp:inline distT="0" distB="0" distL="0" distR="0" wp14:anchorId="74ED35F6" wp14:editId="4B3C0505">
                <wp:extent cx="1800000" cy="9878"/>
                <wp:effectExtent l="0" t="0" r="0" b="0"/>
                <wp:docPr id="19315" name="Group 19315"/>
                <wp:cNvGraphicFramePr/>
                <a:graphic xmlns:a="http://schemas.openxmlformats.org/drawingml/2006/main">
                  <a:graphicData uri="http://schemas.microsoft.com/office/word/2010/wordprocessingGroup">
                    <wpg:wgp>
                      <wpg:cNvGrpSpPr/>
                      <wpg:grpSpPr>
                        <a:xfrm>
                          <a:off x="0" y="0"/>
                          <a:ext cx="1800000" cy="9878"/>
                          <a:chOff x="0" y="0"/>
                          <a:chExt cx="1800000" cy="9878"/>
                        </a:xfrm>
                      </wpg:grpSpPr>
                      <wps:wsp>
                        <wps:cNvPr id="563" name="Shape 563"/>
                        <wps:cNvSpPr/>
                        <wps:spPr>
                          <a:xfrm>
                            <a:off x="0" y="0"/>
                            <a:ext cx="1800000" cy="0"/>
                          </a:xfrm>
                          <a:custGeom>
                            <a:avLst/>
                            <a:gdLst/>
                            <a:ahLst/>
                            <a:cxnLst/>
                            <a:rect l="0" t="0" r="0" b="0"/>
                            <a:pathLst>
                              <a:path w="1800000">
                                <a:moveTo>
                                  <a:pt x="0" y="0"/>
                                </a:moveTo>
                                <a:lnTo>
                                  <a:pt x="1800000" y="0"/>
                                </a:lnTo>
                              </a:path>
                            </a:pathLst>
                          </a:custGeom>
                          <a:ln w="987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15" style="width:141.732pt;height:0.77777pt;mso-position-horizontal-relative:char;mso-position-vertical-relative:line" coordsize="18000,98">
                <v:shape id="Shape 563" style="position:absolute;width:18000;height:0;left:0;top:0;" coordsize="1800000,0" path="m0,0l1800000,0">
                  <v:stroke weight="0.77777pt" endcap="flat" joinstyle="round" on="true" color="#000000"/>
                  <v:fill on="false" color="#000000" opacity="0"/>
                </v:shape>
              </v:group>
            </w:pict>
          </mc:Fallback>
        </mc:AlternateContent>
      </w:r>
    </w:p>
    <w:p w14:paraId="708BBF61" w14:textId="77777777" w:rsidR="004A5E2A" w:rsidRDefault="001E1B2E">
      <w:pPr>
        <w:ind w:left="52" w:firstLine="0"/>
      </w:pPr>
      <w:r>
        <w:t>олимпиадных работ для жюри и другие материалы (в соответствии со спецификой общеобразовательного предмета).</w:t>
      </w:r>
    </w:p>
    <w:p w14:paraId="3C39DF67" w14:textId="77777777" w:rsidR="004A5E2A" w:rsidRDefault="001E1B2E">
      <w:pPr>
        <w:ind w:left="52"/>
      </w:pPr>
      <w:r>
        <w:t>Количество олимпиадных заданий и бланков (листов) ответов должно соответствовать количеству зарегистрированных участников. Допускается заблаговременное тиражирование материалов, не содержащих конфиденциальной информации.</w:t>
      </w:r>
    </w:p>
    <w:p w14:paraId="133C534E" w14:textId="77777777" w:rsidR="004A5E2A" w:rsidRDefault="001E1B2E">
      <w:pPr>
        <w:ind w:left="52"/>
      </w:pPr>
      <w:r>
        <w:t>После завершения тиражирования бланки заданий, бланки (листы) ответов по каждому классу/возрастной группе обучения упаковываются в конверт (конверты). Упаковка проводится согласно распределению участников по аудиториям, в которых они будут выполнять олимпиадные задания. Количество конвертов с олимпиадными заданиями должно соответствовать количеству аудиторий, задействованных для проведения соревновательного тура.</w:t>
      </w:r>
    </w:p>
    <w:p w14:paraId="0C54857F" w14:textId="77777777" w:rsidR="004A5E2A" w:rsidRDefault="001E1B2E">
      <w:pPr>
        <w:spacing w:after="310"/>
        <w:ind w:left="52"/>
      </w:pPr>
      <w:r>
        <w:t>Процесс тиражирования олимпиадных заданий, их хранение и доставка в места проведения соревновательных туров сопровождается видеозаписью. При тиражировании заданий не допускается изменения масштаба печати — должен быть сохранён масштаб, в котором документ получен от организатора МЭ ВсОШ.</w:t>
      </w:r>
    </w:p>
    <w:p w14:paraId="2192086B" w14:textId="77777777" w:rsidR="004A5E2A" w:rsidRDefault="001E1B2E">
      <w:pPr>
        <w:pStyle w:val="1"/>
        <w:ind w:left="3505" w:hanging="2744"/>
      </w:pPr>
      <w:r>
        <w:t>V. Кодирование (обезличивание) и декодирование олимпиадных работ участников МЭ ВсОШ</w:t>
      </w:r>
    </w:p>
    <w:p w14:paraId="7A59BBF2" w14:textId="77777777" w:rsidR="004A5E2A" w:rsidRDefault="001E1B2E">
      <w:pPr>
        <w:ind w:left="52"/>
      </w:pPr>
      <w:r>
        <w:t>33. Кодирование и декодирование олимпиадных работ осуществляется членами шифровальной комиссии, сформированной из представителей оргкомитета, после выполнения олимпиадных заданий всеми участниками олимпиады.</w:t>
      </w:r>
    </w:p>
    <w:p w14:paraId="5F8C3344" w14:textId="77777777" w:rsidR="004A5E2A" w:rsidRDefault="001E1B2E">
      <w:pPr>
        <w:ind w:left="52"/>
      </w:pPr>
      <w:r>
        <w:t>Шифровальная комиссия работает в специально отведённом помещении, исключающем доступ третьих лиц.</w:t>
      </w:r>
    </w:p>
    <w:p w14:paraId="20979764" w14:textId="77777777" w:rsidR="004A5E2A" w:rsidRDefault="001E1B2E">
      <w:pPr>
        <w:ind w:left="52"/>
      </w:pPr>
      <w:r>
        <w:lastRenderedPageBreak/>
        <w:t>Члены шифровальной комиссии получают запечатанные конверты с выполненными олимпиадными работами участников.</w:t>
      </w:r>
    </w:p>
    <w:p w14:paraId="72978914" w14:textId="77777777" w:rsidR="004A5E2A" w:rsidRDefault="001E1B2E">
      <w:pPr>
        <w:ind w:left="52"/>
      </w:pPr>
      <w:r>
        <w:t>Титульные листы и бланки (листы) ответов участников кодируются. На титульном листе олимпиадной работы участника пишется ручкой с чернилами чёрного цвета соответствующий шифр (например, РЯ9-01, РЯ10-01, РЯ11-01), который дублируется на каждом последующем листе бланка ответов. Может использоваться другой способ шифрования.</w:t>
      </w:r>
    </w:p>
    <w:p w14:paraId="3A72B57C" w14:textId="77777777" w:rsidR="004A5E2A" w:rsidRDefault="001E1B2E">
      <w:pPr>
        <w:ind w:left="52"/>
      </w:pPr>
      <w:r>
        <w:t>Способ кодирования определяется оргкомитетом, при этом шифр не должен содержать сведений, позволяющих идентифицировать участника при проверке его работы.</w:t>
      </w:r>
    </w:p>
    <w:p w14:paraId="5DA91B34" w14:textId="77777777" w:rsidR="004A5E2A" w:rsidRDefault="001E1B2E">
      <w:pPr>
        <w:ind w:left="52"/>
      </w:pPr>
      <w:r>
        <w:t>При наличии страниц с указанием авторства либо пометками участников, позволяющими идентифицировать олимпиадную работу, члены шифровальной комиссии информируют председателя жюри о наличии данного факта, сообщая шифр (код) работы.</w:t>
      </w:r>
    </w:p>
    <w:p w14:paraId="3B858CD5" w14:textId="77777777" w:rsidR="004A5E2A" w:rsidRDefault="001E1B2E">
      <w:pPr>
        <w:ind w:left="52"/>
      </w:pPr>
      <w:r>
        <w:t>После кодирования выполненной олимпиадной работы титульный лист изымается, упаковываются в конверты и передаются председателю шифровальной комиссии, который помещает их в сейф и хранит там до проведения процедуры декодирования.</w:t>
      </w:r>
    </w:p>
    <w:p w14:paraId="0D789349" w14:textId="77777777" w:rsidR="004A5E2A" w:rsidRDefault="001E1B2E">
      <w:pPr>
        <w:ind w:left="52"/>
      </w:pPr>
      <w:r>
        <w:t>Обезличенные выполненные олимпиадные работы каждого участника члены шифровальной комиссии передают председателю/заместителю председателя жюри для осуществления процедуры проверки.</w:t>
      </w:r>
    </w:p>
    <w:p w14:paraId="65B70B11" w14:textId="77777777" w:rsidR="004A5E2A" w:rsidRDefault="001E1B2E">
      <w:pPr>
        <w:ind w:left="52"/>
      </w:pPr>
      <w:r>
        <w:t>Шифровальная комиссия составляет электронную сводную таблицу, содержащую только шифры участников, в формате *.XLSX или *.XLS (далее – таблица предварительных результатов, таблица). Эта таблица передаётся для работы председателю/заместителю председателя жюри.</w:t>
      </w:r>
    </w:p>
    <w:p w14:paraId="3A308A2E" w14:textId="77777777" w:rsidR="004A5E2A" w:rsidRDefault="001E1B2E">
      <w:pPr>
        <w:ind w:left="52"/>
      </w:pPr>
      <w:r>
        <w:t>По завершении процедуры проверки обезличенные олимпиадные работы и таблицы предварительных результатов передаются в оргкомитет для декодирования. Декодирование олимпиадных работ шифровальной комиссией должно быть завершено до начала процедуры показа работ. Декодированная таблица передаётся председателю/заместителю председателя жюри до начала процедуры показа олимпиадных работ.</w:t>
      </w:r>
    </w:p>
    <w:p w14:paraId="7331DBFA" w14:textId="77777777" w:rsidR="004A5E2A" w:rsidRDefault="001E1B2E">
      <w:pPr>
        <w:numPr>
          <w:ilvl w:val="0"/>
          <w:numId w:val="17"/>
        </w:numPr>
        <w:spacing w:after="228"/>
      </w:pPr>
      <w:r>
        <w:t>Работы участников олимпиады не подлежат декодированию до окончанияпроверки всех работ участников членами жюри.</w:t>
      </w:r>
    </w:p>
    <w:p w14:paraId="5AD0FAC8" w14:textId="77777777" w:rsidR="004A5E2A" w:rsidRDefault="001E1B2E">
      <w:pPr>
        <w:spacing w:after="15"/>
        <w:ind w:left="393" w:right="316" w:hanging="10"/>
        <w:jc w:val="center"/>
      </w:pPr>
      <w:r>
        <w:rPr>
          <w:b/>
        </w:rPr>
        <w:t>VI. Регистрация участников МЭ ВсОШ</w:t>
      </w:r>
    </w:p>
    <w:p w14:paraId="1E31B954" w14:textId="77777777" w:rsidR="004A5E2A" w:rsidRDefault="001E1B2E">
      <w:pPr>
        <w:numPr>
          <w:ilvl w:val="0"/>
          <w:numId w:val="17"/>
        </w:numPr>
      </w:pPr>
      <w:r>
        <w:t>Регистрация участников МЭ ВсОШ осуществляется на добровольнойоснове.</w:t>
      </w:r>
    </w:p>
    <w:p w14:paraId="749F89DA" w14:textId="77777777" w:rsidR="004A5E2A" w:rsidRDefault="001E1B2E">
      <w:pPr>
        <w:ind w:left="52"/>
      </w:pPr>
      <w:r>
        <w:t>Родитель (законный представитель) обучающегося, заявившего о своём участии в олимпиаде, в срок не менее чем за 10 рабочих дней до начала МЭ ВсОШ в письменной форме подтверждает ознакомление с Порядком проведения олимпиады, дает согласие на обработку персональных данные ребенка и согласие на публикацию его результатов на сайте организатора в сети Интернет.</w:t>
      </w:r>
    </w:p>
    <w:p w14:paraId="27787532" w14:textId="77777777" w:rsidR="004A5E2A" w:rsidRDefault="001E1B2E">
      <w:pPr>
        <w:ind w:left="52"/>
      </w:pPr>
      <w:r>
        <w:t>Заявления родителей (законных представителей) обучающихся служат основанием для составления списка участников МЭ ВсОШ по параллелям и предметам.</w:t>
      </w:r>
    </w:p>
    <w:p w14:paraId="5334C286" w14:textId="77777777" w:rsidR="004A5E2A" w:rsidRDefault="001E1B2E">
      <w:pPr>
        <w:numPr>
          <w:ilvl w:val="0"/>
          <w:numId w:val="17"/>
        </w:numPr>
        <w:spacing w:after="228"/>
      </w:pPr>
      <w:r>
        <w:lastRenderedPageBreak/>
        <w:t>Для участия в МЭ ВсОШ обучающийся заявляет о своём желаниипредставителю оргкомитета не менее чем за 2 рабочих дня до начала МЭ ВсОШ.</w:t>
      </w:r>
    </w:p>
    <w:p w14:paraId="2A1773D6" w14:textId="77777777" w:rsidR="004A5E2A" w:rsidRDefault="001E1B2E">
      <w:pPr>
        <w:spacing w:after="15"/>
        <w:ind w:left="393" w:right="316" w:hanging="10"/>
        <w:jc w:val="center"/>
      </w:pPr>
      <w:r>
        <w:rPr>
          <w:b/>
        </w:rPr>
        <w:t>VII. Проведение соревновательных туров МЭ ВсОШ</w:t>
      </w:r>
    </w:p>
    <w:p w14:paraId="60C39475" w14:textId="77777777" w:rsidR="004A5E2A" w:rsidRDefault="001E1B2E">
      <w:pPr>
        <w:numPr>
          <w:ilvl w:val="0"/>
          <w:numId w:val="17"/>
        </w:numPr>
      </w:pPr>
      <w:r>
        <w:t>Оргкомитет МЭ ВсОШ обеспечивает:</w:t>
      </w:r>
    </w:p>
    <w:p w14:paraId="4A2343CA" w14:textId="77777777" w:rsidR="004A5E2A" w:rsidRDefault="001E1B2E">
      <w:pPr>
        <w:ind w:left="52" w:firstLine="708"/>
      </w:pPr>
      <w:r>
        <w:t>-инструктаж для организаторов в аудитории проведения, вне аудиторий проведения,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w:t>
      </w:r>
    </w:p>
    <w:p w14:paraId="45EC7CD1" w14:textId="77777777" w:rsidR="004A5E2A" w:rsidRDefault="001E1B2E">
      <w:pPr>
        <w:ind w:left="52" w:firstLine="708"/>
      </w:pPr>
      <w:r>
        <w:t>-инструктаж для участников,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и их решений, показа работ и порядке подачи апелляции;</w:t>
      </w:r>
    </w:p>
    <w:p w14:paraId="1C7D2F00" w14:textId="77777777" w:rsidR="004A5E2A" w:rsidRDefault="001E1B2E">
      <w:pPr>
        <w:ind w:left="775" w:firstLine="0"/>
      </w:pPr>
      <w:r>
        <w:t>-проведение регистрации участников олимпиады;</w:t>
      </w:r>
    </w:p>
    <w:p w14:paraId="0980DB02" w14:textId="77777777" w:rsidR="004A5E2A" w:rsidRDefault="001E1B2E">
      <w:pPr>
        <w:ind w:left="775" w:firstLine="0"/>
      </w:pPr>
      <w:r>
        <w:t>-контроль соблюдения участниками Порядка и Требований.</w:t>
      </w:r>
    </w:p>
    <w:p w14:paraId="2F5EA48F" w14:textId="77777777" w:rsidR="004A5E2A" w:rsidRDefault="001E1B2E">
      <w:pPr>
        <w:ind w:left="52"/>
      </w:pPr>
      <w:r>
        <w:t>38. При проведении МЭ ВсОШ каждому участнику МЭ ВсОШ должно быть предоставлено отдельное рабочее место, оборудованное с учетом Требований. Всем участникам МЭ ВсОШ должны быть обеспечены равные условия.</w:t>
      </w:r>
    </w:p>
    <w:p w14:paraId="5CDBCAB4" w14:textId="77777777" w:rsidR="004A5E2A" w:rsidRDefault="001E1B2E">
      <w:pPr>
        <w:ind w:left="52"/>
      </w:pPr>
      <w:r>
        <w:t>39.Количество, общая площадь и состояние помещений, предоставляемых для проведения МЭ ВсОШ, должны обеспечивать выполнение олимпиадных заданий в условиях, соответствующих требованиям нормативных правовых актов, регламентирующих проведение МЭ ВсОШ, и санитарно-эпидемиологическим требованиям СП 2.4.3648-20.</w:t>
      </w:r>
    </w:p>
    <w:p w14:paraId="76FC438A" w14:textId="77777777" w:rsidR="004A5E2A" w:rsidRDefault="001E1B2E">
      <w:pPr>
        <w:numPr>
          <w:ilvl w:val="0"/>
          <w:numId w:val="18"/>
        </w:numPr>
      </w:pPr>
      <w:r>
        <w:t>Участие в олимпиаде индивидуальное, олимпиадные задания выполняются участником самостоятельно, без помощи посторонних лиц.</w:t>
      </w:r>
    </w:p>
    <w:p w14:paraId="46B7F167" w14:textId="77777777" w:rsidR="004A5E2A" w:rsidRDefault="001E1B2E">
      <w:pPr>
        <w:numPr>
          <w:ilvl w:val="0"/>
          <w:numId w:val="18"/>
        </w:numPr>
      </w:pPr>
      <w:r>
        <w:t>Опоздание участников олимпиады к началу ее проведения, выход изаудитории участников по уважительной причине не дают им права на продление времени выполнения заданий соревновательного тура.</w:t>
      </w:r>
    </w:p>
    <w:p w14:paraId="19B4E864" w14:textId="77777777" w:rsidR="004A5E2A" w:rsidRDefault="001E1B2E">
      <w:pPr>
        <w:numPr>
          <w:ilvl w:val="0"/>
          <w:numId w:val="18"/>
        </w:numPr>
      </w:pPr>
      <w:r>
        <w:t>Во время выполнения олимпиадных заданий участник олимпиады вправепокинуть аудиторию только по уважительной причине. При этом запрещается выносить олимпиадные задания (бланки заданий), черновики и бланки ответов.</w:t>
      </w:r>
    </w:p>
    <w:p w14:paraId="4C44145A" w14:textId="77777777" w:rsidR="004A5E2A" w:rsidRDefault="001E1B2E">
      <w:pPr>
        <w:numPr>
          <w:ilvl w:val="0"/>
          <w:numId w:val="18"/>
        </w:numPr>
      </w:pPr>
      <w:r>
        <w:t>В каждой аудитории, где проходят соревновательные туры, необходимообеспечить наличие часов. Время начала и окончания соревновательного тура МЭ ВсОШ фиксируется организатором на информационном стенде (школьной доске).</w:t>
      </w:r>
    </w:p>
    <w:p w14:paraId="6ACD9A3B" w14:textId="77777777" w:rsidR="004A5E2A" w:rsidRDefault="001E1B2E">
      <w:pPr>
        <w:numPr>
          <w:ilvl w:val="0"/>
          <w:numId w:val="18"/>
        </w:numPr>
      </w:pPr>
      <w:r>
        <w:t>Все участники во время выполнения письменных заданий должныразмещаться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14:paraId="6CA2CBF5" w14:textId="77777777" w:rsidR="004A5E2A" w:rsidRDefault="001E1B2E">
      <w:pPr>
        <w:numPr>
          <w:ilvl w:val="0"/>
          <w:numId w:val="18"/>
        </w:numPr>
      </w:pPr>
      <w:r>
        <w:t>Все участники МЭ ВсОШ обеспечиваются:</w:t>
      </w:r>
    </w:p>
    <w:p w14:paraId="3C776007" w14:textId="77777777" w:rsidR="004A5E2A" w:rsidRDefault="001E1B2E">
      <w:pPr>
        <w:ind w:left="607" w:firstLine="0"/>
      </w:pPr>
      <w:r>
        <w:t>-заданиями, бланками (листами) ответов;</w:t>
      </w:r>
    </w:p>
    <w:p w14:paraId="4AABC748" w14:textId="77777777" w:rsidR="004A5E2A" w:rsidRDefault="001E1B2E">
      <w:pPr>
        <w:ind w:left="607" w:firstLine="0"/>
      </w:pPr>
      <w:r>
        <w:lastRenderedPageBreak/>
        <w:t>-необходимым оборудованием в соответствии с Требованиями; -черновиками (при необходимости).</w:t>
      </w:r>
    </w:p>
    <w:p w14:paraId="3B08EDB9" w14:textId="77777777" w:rsidR="004A5E2A" w:rsidRDefault="001E1B2E">
      <w:pPr>
        <w:numPr>
          <w:ilvl w:val="0"/>
          <w:numId w:val="18"/>
        </w:numPr>
      </w:pPr>
      <w:r>
        <w:t>До начала работы участники олимпиады под руководством организаторовв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w:t>
      </w:r>
    </w:p>
    <w:p w14:paraId="6094A081" w14:textId="77777777" w:rsidR="004A5E2A" w:rsidRDefault="001E1B2E">
      <w:pPr>
        <w:ind w:left="52"/>
      </w:pPr>
      <w:r>
        <w:t>После заполнения титульных листов участники одновременно приступают к выполнению заданий.</w:t>
      </w:r>
    </w:p>
    <w:p w14:paraId="40DE6DF3" w14:textId="77777777" w:rsidR="004A5E2A" w:rsidRDefault="001E1B2E">
      <w:pPr>
        <w:numPr>
          <w:ilvl w:val="0"/>
          <w:numId w:val="18"/>
        </w:numPr>
      </w:pPr>
      <w:r>
        <w:t>Задания могут выполняться участниками только на бланках (листах) ответов, выданных организаторами.</w:t>
      </w:r>
    </w:p>
    <w:p w14:paraId="302CCB23" w14:textId="77777777" w:rsidR="004A5E2A" w:rsidRDefault="001E1B2E">
      <w:pPr>
        <w:numPr>
          <w:ilvl w:val="0"/>
          <w:numId w:val="18"/>
        </w:numPr>
      </w:pPr>
      <w:r>
        <w:t>За 30 минут и за 5 минут до времени окончания выполнения заданийорганизаторам необходимо сообщить участникам о времени, оставшемся до завершения выполнения заданий.</w:t>
      </w:r>
    </w:p>
    <w:p w14:paraId="4179B89C" w14:textId="77777777" w:rsidR="004A5E2A" w:rsidRDefault="001E1B2E">
      <w:pPr>
        <w:numPr>
          <w:ilvl w:val="0"/>
          <w:numId w:val="18"/>
        </w:numPr>
      </w:pPr>
      <w:r>
        <w:t>Участники олимпиады, досрочно завершившие выполнение олимпиадныхзаданий, могут сдать их организаторам и покинуть место проведения соревновательного тура.</w:t>
      </w:r>
    </w:p>
    <w:p w14:paraId="75AC09AB" w14:textId="77777777" w:rsidR="004A5E2A" w:rsidRDefault="001E1B2E">
      <w:pPr>
        <w:ind w:left="52"/>
      </w:pPr>
      <w:r>
        <w:t>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14:paraId="63FBCC85" w14:textId="77777777" w:rsidR="004A5E2A" w:rsidRDefault="001E1B2E">
      <w:pPr>
        <w:numPr>
          <w:ilvl w:val="0"/>
          <w:numId w:val="18"/>
        </w:numPr>
      </w:pPr>
      <w:r>
        <w:t>После окончания времени выполнения олимпиадных заданий все листы,используемые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w:t>
      </w:r>
    </w:p>
    <w:p w14:paraId="4DE1FDA1" w14:textId="77777777" w:rsidR="004A5E2A" w:rsidRDefault="001E1B2E">
      <w:pPr>
        <w:numPr>
          <w:ilvl w:val="0"/>
          <w:numId w:val="18"/>
        </w:numPr>
      </w:pPr>
      <w:r>
        <w:t>Бланки (листы) ответов сдаются организаторам, которые после окончаниявыполнения работ всеми участниками передают их работы членам шифровальной комиссии.</w:t>
      </w:r>
    </w:p>
    <w:p w14:paraId="71CBF83B" w14:textId="77777777" w:rsidR="004A5E2A" w:rsidRDefault="001E1B2E">
      <w:pPr>
        <w:numPr>
          <w:ilvl w:val="0"/>
          <w:numId w:val="18"/>
        </w:numPr>
      </w:pPr>
      <w:r>
        <w:t>В месте проведения МЭ ВсОШ вправе присутствовать представителиминистерства образования и науки Нижегородской области, организатора МЭ ВсОШ, оргкомитета и жюри МЭ ВсОШ по соответствующему предмету, общественные наблюдатели, медицинские работники, технические специалисты, занятые обслуживанием оборудования, используемого при проведении МЭ ВсОШ, представители средств массовой информации (далее – СМИ), а также сопровождающие участников лица, определенные в соответствии с установленным организатором МЭ ВсОШ поря</w:t>
      </w:r>
      <w:r>
        <w:t>дком (далее - сопровождающие лица).</w:t>
      </w:r>
    </w:p>
    <w:p w14:paraId="38FEDB1B" w14:textId="77777777" w:rsidR="004A5E2A" w:rsidRDefault="001E1B2E">
      <w:pPr>
        <w:ind w:left="52"/>
      </w:pPr>
      <w:r>
        <w:t>Представители Минпросвещения РФ и Рособрнадзора имеют право присутствовать при проведении всех процедур МЭ ВсОШ.</w:t>
      </w:r>
    </w:p>
    <w:p w14:paraId="24287566" w14:textId="77777777" w:rsidR="004A5E2A" w:rsidRDefault="001E1B2E">
      <w:pPr>
        <w:ind w:left="52"/>
      </w:pPr>
      <w:r>
        <w:t>Представители СМИ присутствуют в месте проведения МЭ ВсОШ до момента выдачи участникам олимпиадных заданий.</w:t>
      </w:r>
    </w:p>
    <w:p w14:paraId="3F2C94AF" w14:textId="77777777" w:rsidR="004A5E2A" w:rsidRDefault="001E1B2E">
      <w:pPr>
        <w:ind w:left="52"/>
      </w:pPr>
      <w:r>
        <w:t>Общественным наблюдателям предоставляется право при предъявлении членам оргкомитета документа, удостоверяющего личность, и удостоверения общественного наблюдателя присутствовать на всех мероприятиях МЭ ВсОШ.</w:t>
      </w:r>
    </w:p>
    <w:p w14:paraId="2C50D41E" w14:textId="77777777" w:rsidR="004A5E2A" w:rsidRDefault="001E1B2E">
      <w:pPr>
        <w:ind w:left="52"/>
      </w:pPr>
      <w:r>
        <w:lastRenderedPageBreak/>
        <w:t>Во время выполнения участниками олимпиадных заданий общественные наблюдатели занимают места, определенные оргкомитетом МЭ ВсОШ.</w:t>
      </w:r>
    </w:p>
    <w:p w14:paraId="33E654DF" w14:textId="77777777" w:rsidR="004A5E2A" w:rsidRDefault="001E1B2E">
      <w:pPr>
        <w:numPr>
          <w:ilvl w:val="0"/>
          <w:numId w:val="18"/>
        </w:numPr>
      </w:pPr>
      <w:r>
        <w:t>В случае выявления нарушений Порядка при проведении МЭ ВсОШобщественными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МЭ ВсОШ для рассмотрения и принятия решения в соответствии с пунктами 21 и 22 настоящей ОТМ.</w:t>
      </w:r>
    </w:p>
    <w:p w14:paraId="2652BDEA" w14:textId="77777777" w:rsidR="004A5E2A" w:rsidRDefault="001E1B2E">
      <w:pPr>
        <w:numPr>
          <w:ilvl w:val="0"/>
          <w:numId w:val="18"/>
        </w:numPr>
      </w:pPr>
      <w:r>
        <w:t>В месте проведения МЭ ВсОШ до момента окончания времени,отведенного на выполнение олимпиадных заданий, запрещается:</w:t>
      </w:r>
    </w:p>
    <w:p w14:paraId="4F4C77C0" w14:textId="77777777" w:rsidR="004A5E2A" w:rsidRDefault="001E1B2E">
      <w:pPr>
        <w:numPr>
          <w:ilvl w:val="0"/>
          <w:numId w:val="19"/>
        </w:numPr>
      </w:pPr>
      <w:r>
        <w:t>участникам МЭ ВсОШ: общаться друг с другом, свободно перемещаться по аудитории;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покидать место проведения без разрешения организаторов или членов оргк</w:t>
      </w:r>
      <w:r>
        <w:t>омитета; использовать средства связи в местах выполнения заданий;</w:t>
      </w:r>
    </w:p>
    <w:p w14:paraId="439ACE00" w14:textId="77777777" w:rsidR="004A5E2A" w:rsidRDefault="001E1B2E">
      <w:pPr>
        <w:numPr>
          <w:ilvl w:val="0"/>
          <w:numId w:val="19"/>
        </w:numPr>
      </w:pPr>
      <w:r>
        <w:t>организаторам МЭ ВсОШ: использовать средства связи в местах выполнения заданий;</w:t>
      </w:r>
    </w:p>
    <w:p w14:paraId="24DDBA42" w14:textId="77777777" w:rsidR="004A5E2A" w:rsidRDefault="001E1B2E">
      <w:pPr>
        <w:numPr>
          <w:ilvl w:val="0"/>
          <w:numId w:val="19"/>
        </w:numPr>
      </w:pPr>
      <w:r>
        <w:t>лицам, перечисленным в пункте 52 настоящей ОТМ: оказывать содействие участникам МЭ ВсОШ,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693F2ACC" w14:textId="77777777" w:rsidR="004A5E2A" w:rsidRDefault="001E1B2E">
      <w:pPr>
        <w:numPr>
          <w:ilvl w:val="0"/>
          <w:numId w:val="20"/>
        </w:numPr>
      </w:pPr>
      <w:r>
        <w:t>В случае нарушения участником МЭ ВсОШ Порядка и (или) утвержденных Требований представитель организатора или оргкомитета МЭ ВсОШ удаляет данного участника МЭ ВсОШ из аудитории, составив акт об удалении участника МЭ ВсОШ, который подписывается представителем оргкомитета, школьным координатором, лицом ответственным за проведение олимпиады в аудитории.</w:t>
      </w:r>
    </w:p>
    <w:p w14:paraId="3759D67C" w14:textId="77777777" w:rsidR="004A5E2A" w:rsidRDefault="001E1B2E">
      <w:pPr>
        <w:ind w:left="52"/>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 (аннулируется).</w:t>
      </w:r>
    </w:p>
    <w:p w14:paraId="0C862EFD" w14:textId="77777777" w:rsidR="004A5E2A" w:rsidRDefault="001E1B2E">
      <w:pPr>
        <w:numPr>
          <w:ilvl w:val="0"/>
          <w:numId w:val="20"/>
        </w:numPr>
        <w:spacing w:after="228"/>
      </w:pPr>
      <w:r>
        <w:t>При нарушении Порядка лицами, перечисленными в пункте 52 настоящейОТМ, составляется акт по форме, определенной организатором МЭ ВсОШ, после чего указанные лица удаляются из места проведения олимпиады.</w:t>
      </w:r>
    </w:p>
    <w:p w14:paraId="12C54E85" w14:textId="77777777" w:rsidR="004A5E2A" w:rsidRDefault="001E1B2E">
      <w:pPr>
        <w:pStyle w:val="1"/>
        <w:ind w:left="2250"/>
      </w:pPr>
      <w:r>
        <w:t>VIII. Проверка олимпиадных работ МЭ ВсОШ</w:t>
      </w:r>
    </w:p>
    <w:p w14:paraId="3661F70B" w14:textId="77777777" w:rsidR="004A5E2A" w:rsidRDefault="001E1B2E">
      <w:pPr>
        <w:numPr>
          <w:ilvl w:val="0"/>
          <w:numId w:val="21"/>
        </w:numPr>
      </w:pPr>
      <w:r>
        <w:t xml:space="preserve">Бланки (листы) ответов участников олимпиады не должны содержатьникаких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w:t>
      </w:r>
      <w:r>
        <w:lastRenderedPageBreak/>
        <w:t>данный тур, о чем составляется протокол представителем организатора или оргкомитета.</w:t>
      </w:r>
    </w:p>
    <w:p w14:paraId="674F39B6" w14:textId="77777777" w:rsidR="004A5E2A" w:rsidRDefault="001E1B2E">
      <w:pPr>
        <w:numPr>
          <w:ilvl w:val="0"/>
          <w:numId w:val="21"/>
        </w:numPr>
      </w:pPr>
      <w:r>
        <w:t>Члены шифровальной комиссии передают обезличенные работы участников МЭ ВсОШ председателю жюри МЭ ВсОШ для проверки.</w:t>
      </w:r>
    </w:p>
    <w:p w14:paraId="6565D75A" w14:textId="77777777" w:rsidR="004A5E2A" w:rsidRDefault="001E1B2E">
      <w:pPr>
        <w:numPr>
          <w:ilvl w:val="0"/>
          <w:numId w:val="21"/>
        </w:numPr>
      </w:pPr>
      <w:r>
        <w:t>Жюри МЭ ВсОШ по соответствующему общеобразовательному предмету:</w:t>
      </w:r>
    </w:p>
    <w:p w14:paraId="0F03888A" w14:textId="77777777" w:rsidR="004A5E2A" w:rsidRDefault="001E1B2E">
      <w:pPr>
        <w:numPr>
          <w:ilvl w:val="0"/>
          <w:numId w:val="22"/>
        </w:numPr>
      </w:pPr>
      <w:r>
        <w:t>проводит проверку обезличенных выполненных олимпиадных работ в соответствии с критериями и методикой оценивания, входящими в комплект олимпиадных заданий, по которым проводится МЭ ВсОШ;</w:t>
      </w:r>
    </w:p>
    <w:p w14:paraId="1599DEBE" w14:textId="77777777" w:rsidR="004A5E2A" w:rsidRDefault="001E1B2E">
      <w:pPr>
        <w:numPr>
          <w:ilvl w:val="0"/>
          <w:numId w:val="22"/>
        </w:numPr>
      </w:pPr>
      <w:r>
        <w:t>составляет протокол результатов;</w:t>
      </w:r>
    </w:p>
    <w:p w14:paraId="4B02D2E0" w14:textId="77777777" w:rsidR="004A5E2A" w:rsidRDefault="001E1B2E">
      <w:pPr>
        <w:numPr>
          <w:ilvl w:val="0"/>
          <w:numId w:val="22"/>
        </w:numPr>
      </w:pPr>
      <w:r>
        <w:t>передает проверенные выполненные олимпиадные работы техническим специалистам шифровальной комиссии, которые производят декодирование и составляют рейтинговую таблицу результатов участников МЭ ВсОШ.</w:t>
      </w:r>
    </w:p>
    <w:p w14:paraId="4660A986" w14:textId="77777777" w:rsidR="004A5E2A" w:rsidRDefault="001E1B2E">
      <w:pPr>
        <w:numPr>
          <w:ilvl w:val="0"/>
          <w:numId w:val="22"/>
        </w:numPr>
      </w:pPr>
      <w:r>
        <w:t>направляет организатору МЭ ВсОШ аналитический отчет о результатах выполнения олимпиадных заданий, подписанный председателем жюри.</w:t>
      </w:r>
    </w:p>
    <w:p w14:paraId="055464D5" w14:textId="77777777" w:rsidR="004A5E2A" w:rsidRDefault="001E1B2E">
      <w:pPr>
        <w:ind w:left="52"/>
      </w:pPr>
      <w:r>
        <w:t>Проверку выполненных олимпиадных работ участников олимпиады рекомендуется проводить не менее чем двумя членами жюри.</w:t>
      </w:r>
    </w:p>
    <w:p w14:paraId="11ACE91E" w14:textId="77777777" w:rsidR="004A5E2A" w:rsidRDefault="001E1B2E">
      <w:pPr>
        <w:ind w:left="607" w:firstLine="0"/>
      </w:pPr>
      <w:r>
        <w:t>60. Членам жюри МЭ ВсОШ запрещается:</w:t>
      </w:r>
    </w:p>
    <w:p w14:paraId="3177DE0B" w14:textId="77777777" w:rsidR="004A5E2A" w:rsidRDefault="001E1B2E">
      <w:pPr>
        <w:numPr>
          <w:ilvl w:val="0"/>
          <w:numId w:val="23"/>
        </w:numPr>
      </w:pPr>
      <w:r>
        <w:t>копировать и выносить выполненные олимпиадные работы из аудиторий, в которых они проверялись,</w:t>
      </w:r>
    </w:p>
    <w:p w14:paraId="5E8E2409" w14:textId="77777777" w:rsidR="004A5E2A" w:rsidRDefault="001E1B2E">
      <w:pPr>
        <w:numPr>
          <w:ilvl w:val="0"/>
          <w:numId w:val="23"/>
        </w:numPr>
        <w:spacing w:after="2" w:line="259" w:lineRule="auto"/>
      </w:pPr>
      <w:r>
        <w:t>комментировать процесс проверки выполненных олимпиадных работ,</w:t>
      </w:r>
    </w:p>
    <w:p w14:paraId="0E095785" w14:textId="77777777" w:rsidR="004A5E2A" w:rsidRDefault="001E1B2E">
      <w:pPr>
        <w:numPr>
          <w:ilvl w:val="0"/>
          <w:numId w:val="23"/>
        </w:numPr>
      </w:pPr>
      <w:r>
        <w:t>разглашать результаты проверки до публикации предварительных результатов олимпиады.</w:t>
      </w:r>
    </w:p>
    <w:p w14:paraId="176F5286" w14:textId="77777777" w:rsidR="004A5E2A" w:rsidRDefault="001E1B2E">
      <w:pPr>
        <w:numPr>
          <w:ilvl w:val="0"/>
          <w:numId w:val="24"/>
        </w:numPr>
      </w:pPr>
      <w:r>
        <w:t>В местах работы жюри при наличии документов, подтверждающих ихполномочия, могут присутствовать должностные лица Минпросвещения РФ, Рособрнадзора, представители оргкомитета МЭ ВсОШ,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14:paraId="24BDA3EA" w14:textId="77777777" w:rsidR="004A5E2A" w:rsidRDefault="001E1B2E">
      <w:pPr>
        <w:numPr>
          <w:ilvl w:val="0"/>
          <w:numId w:val="24"/>
        </w:numPr>
      </w:pPr>
      <w:r>
        <w:t>Участник олимпиады на МЭ ВсОШ вправе убедиться в том, чтовыполненная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14:paraId="1A461B8E" w14:textId="77777777" w:rsidR="004A5E2A" w:rsidRDefault="001E1B2E">
      <w:pPr>
        <w:numPr>
          <w:ilvl w:val="0"/>
          <w:numId w:val="24"/>
        </w:numPr>
      </w:pPr>
      <w:r>
        <w:t>Оргкомитет МЭ ВсОШ обеспечивает:</w:t>
      </w:r>
    </w:p>
    <w:p w14:paraId="0E9BDE5F" w14:textId="77777777" w:rsidR="004A5E2A" w:rsidRDefault="001E1B2E">
      <w:pPr>
        <w:numPr>
          <w:ilvl w:val="0"/>
          <w:numId w:val="25"/>
        </w:numPr>
        <w:spacing w:after="2" w:line="259" w:lineRule="auto"/>
      </w:pPr>
      <w:r>
        <w:t>подготовку и внесение данных в таблицу предварительных результатов,</w:t>
      </w:r>
    </w:p>
    <w:p w14:paraId="0CAE9671" w14:textId="77777777" w:rsidR="004A5E2A" w:rsidRDefault="001E1B2E">
      <w:pPr>
        <w:numPr>
          <w:ilvl w:val="0"/>
          <w:numId w:val="25"/>
        </w:numPr>
      </w:pPr>
      <w:r>
        <w:t>информирование участников о результатах выполнения олимпиадных заданий,</w:t>
      </w:r>
    </w:p>
    <w:p w14:paraId="20CE1BCF" w14:textId="77777777" w:rsidR="004A5E2A" w:rsidRDefault="001E1B2E">
      <w:pPr>
        <w:numPr>
          <w:ilvl w:val="0"/>
          <w:numId w:val="25"/>
        </w:numPr>
      </w:pPr>
      <w:r>
        <w:t>своевременную передачу обезличенных работ участников членам жюри для проверки.</w:t>
      </w:r>
    </w:p>
    <w:p w14:paraId="1E0D94DD" w14:textId="77777777" w:rsidR="004A5E2A" w:rsidRDefault="001E1B2E">
      <w:pPr>
        <w:numPr>
          <w:ilvl w:val="0"/>
          <w:numId w:val="26"/>
        </w:numPr>
      </w:pPr>
      <w:r>
        <w:t>Организатор МЭ ВсОШ определяет механизм передачи комплектоволимпиадных заданий для работы жюри.</w:t>
      </w:r>
    </w:p>
    <w:p w14:paraId="0A14B2C3" w14:textId="77777777" w:rsidR="004A5E2A" w:rsidRDefault="001E1B2E">
      <w:pPr>
        <w:ind w:left="52"/>
      </w:pPr>
      <w:r>
        <w:lastRenderedPageBreak/>
        <w:t>Рекомендуется осуществлять передачу комплектов олимпиадных заданий в зашифрованном виде либо в распечатанном виде в закрытых конвертах (пакетах) в день проведения олимпиады по соответствующему общеобразовательному предмету.</w:t>
      </w:r>
    </w:p>
    <w:p w14:paraId="571A9976" w14:textId="77777777" w:rsidR="004A5E2A" w:rsidRDefault="001E1B2E">
      <w:pPr>
        <w:ind w:left="52"/>
      </w:pPr>
      <w:r>
        <w:t>Лицо, получившее комплекты олимпиадных заданий (в распечатанном либо электронном виде),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w:t>
      </w:r>
    </w:p>
    <w:p w14:paraId="327E2DAB" w14:textId="77777777" w:rsidR="004A5E2A" w:rsidRDefault="001E1B2E">
      <w:pPr>
        <w:numPr>
          <w:ilvl w:val="0"/>
          <w:numId w:val="26"/>
        </w:numPr>
        <w:spacing w:after="227"/>
      </w:pPr>
      <w:r>
        <w:t>Ознакомление с предварительными результатами МЭ ВсОШ осуществляется не позднее 2 дней после завершения МЭ ВсОШ по каждому общеобразовательному предмету осуществляется путем размещения предварительных протоколов на информационном стенде в месте проведения МЭ ВсОШ согласно графику проведения МЭ ВсОШ, утвержденному организатором и/или непосредственно через школьного координатора.</w:t>
      </w:r>
    </w:p>
    <w:p w14:paraId="2DAABEE1" w14:textId="77777777" w:rsidR="004A5E2A" w:rsidRDefault="001E1B2E">
      <w:pPr>
        <w:spacing w:after="15"/>
        <w:ind w:left="393" w:right="316" w:hanging="10"/>
        <w:jc w:val="center"/>
      </w:pPr>
      <w:r>
        <w:rPr>
          <w:b/>
        </w:rPr>
        <w:t>IX. Анализ олимпиадных заданий МЭ ВсОШ</w:t>
      </w:r>
    </w:p>
    <w:p w14:paraId="0A699BB4" w14:textId="77777777" w:rsidR="004A5E2A" w:rsidRDefault="001E1B2E">
      <w:pPr>
        <w:numPr>
          <w:ilvl w:val="0"/>
          <w:numId w:val="26"/>
        </w:numPr>
      </w:pPr>
      <w:r>
        <w:t>Оргкомитет МЭ ВсОШ:</w:t>
      </w:r>
    </w:p>
    <w:p w14:paraId="1086F354" w14:textId="77777777" w:rsidR="004A5E2A" w:rsidRDefault="001E1B2E">
      <w:pPr>
        <w:ind w:left="52"/>
      </w:pPr>
      <w:r>
        <w:t>1) устанавливает сроки проведения процедур анализа выполненных олимпиадных заданий и их решений (далее – анализ), 2) обеспечивает проведение процедур анализа.</w:t>
      </w:r>
    </w:p>
    <w:p w14:paraId="24319411" w14:textId="77777777" w:rsidR="004A5E2A" w:rsidRDefault="001E1B2E">
      <w:pPr>
        <w:numPr>
          <w:ilvl w:val="0"/>
          <w:numId w:val="27"/>
        </w:numPr>
      </w:pPr>
      <w:r>
        <w:t>Организатор МЭ ВсОШ принимает решение о проведении анализаолимпиадных заданий и их решений очно или с использованием ИКТ.</w:t>
      </w:r>
    </w:p>
    <w:p w14:paraId="1D0A0CA5" w14:textId="77777777" w:rsidR="004A5E2A" w:rsidRDefault="001E1B2E">
      <w:pPr>
        <w:numPr>
          <w:ilvl w:val="0"/>
          <w:numId w:val="27"/>
        </w:numPr>
      </w:pPr>
      <w:r>
        <w:t>Жюри МЭ ВсОШ по соответствующему общеобразовательному предметупосле выполнения участниками олимпиады заданий проводит анализ в соответствии с Порядком и настоящей ОТМ.</w:t>
      </w:r>
    </w:p>
    <w:p w14:paraId="2593DFD3" w14:textId="77777777" w:rsidR="004A5E2A" w:rsidRDefault="001E1B2E">
      <w:pPr>
        <w:ind w:left="52"/>
      </w:pPr>
      <w:r>
        <w:t>При проведении анализа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14:paraId="34FE58E0" w14:textId="77777777" w:rsidR="004A5E2A" w:rsidRDefault="001E1B2E">
      <w:pPr>
        <w:ind w:left="52"/>
      </w:pPr>
      <w:r>
        <w:t>При проведении анализа олимпиадных заданий и их решений могут присутствовать сопровождающие лица.</w:t>
      </w:r>
    </w:p>
    <w:p w14:paraId="1CA45E32" w14:textId="77777777" w:rsidR="004A5E2A" w:rsidRDefault="001E1B2E">
      <w:pPr>
        <w:spacing w:after="228"/>
        <w:ind w:left="52"/>
      </w:pPr>
      <w:r>
        <w:t>Анализ проходит в сроки, уставленные оргкомитетом МЭ ВсОШ, но не позднее чем 7 календарных дней после окончания МЭ ВсОШ.</w:t>
      </w:r>
    </w:p>
    <w:p w14:paraId="68BE6F51" w14:textId="77777777" w:rsidR="004A5E2A" w:rsidRDefault="001E1B2E">
      <w:pPr>
        <w:spacing w:after="15"/>
        <w:ind w:left="393" w:right="316" w:hanging="10"/>
        <w:jc w:val="center"/>
      </w:pPr>
      <w:r>
        <w:rPr>
          <w:b/>
        </w:rPr>
        <w:t>X. Показ олимпиадных работ МЭ ВсОШ</w:t>
      </w:r>
    </w:p>
    <w:p w14:paraId="6CC15761" w14:textId="77777777" w:rsidR="004A5E2A" w:rsidRDefault="001E1B2E">
      <w:pPr>
        <w:numPr>
          <w:ilvl w:val="0"/>
          <w:numId w:val="27"/>
        </w:numPr>
      </w:pPr>
      <w:r>
        <w:t>Оргкомитет МЭ ВсОШ обеспечивает проведение процедуры показавыполненных олимпиадных работ участников МЭ ВсОШ (далее – показ работ).</w:t>
      </w:r>
    </w:p>
    <w:p w14:paraId="50422617" w14:textId="77777777" w:rsidR="004A5E2A" w:rsidRDefault="001E1B2E">
      <w:pPr>
        <w:numPr>
          <w:ilvl w:val="0"/>
          <w:numId w:val="27"/>
        </w:numPr>
      </w:pPr>
      <w:r>
        <w:t>Оргкомитет МЭ ВсОШ устанавливает время проведения показа работ.</w:t>
      </w:r>
    </w:p>
    <w:p w14:paraId="14BC11F5" w14:textId="77777777" w:rsidR="004A5E2A" w:rsidRDefault="001E1B2E">
      <w:pPr>
        <w:numPr>
          <w:ilvl w:val="0"/>
          <w:numId w:val="27"/>
        </w:numPr>
      </w:pPr>
      <w:r>
        <w:t>Жюри МЭ ВсОШ по соответствующему общеобразовательному предметупосле проведения анализа по запросу участника проводит показ выполненной им олимпиадной работы в соответствии с Порядком и настоящей ОТМ в сроки, уставленные оргкомитетом, но не позднее чем 7 календарных дней после окончания олимпиады.</w:t>
      </w:r>
    </w:p>
    <w:p w14:paraId="0E099011" w14:textId="77777777" w:rsidR="004A5E2A" w:rsidRDefault="001E1B2E">
      <w:pPr>
        <w:ind w:left="52"/>
      </w:pPr>
      <w:r>
        <w:lastRenderedPageBreak/>
        <w:t>Показ работы осуществляется лично участнику олимпиады, выполнившему данную работу. Перед показом работы участник МЭ ВсОШ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14:paraId="1FE88829" w14:textId="77777777" w:rsidR="004A5E2A" w:rsidRDefault="001E1B2E">
      <w:pPr>
        <w:ind w:left="52"/>
      </w:pPr>
      <w:r>
        <w:t>Во время показа запрещено выносить работы участников МЭ ВсОШ, выполнять фото- и видеофиксацию работы, делать в ней какие-либо пометки.</w:t>
      </w:r>
    </w:p>
    <w:p w14:paraId="36BC5846" w14:textId="77777777" w:rsidR="004A5E2A" w:rsidRDefault="001E1B2E">
      <w:pPr>
        <w:spacing w:after="228"/>
        <w:ind w:left="52"/>
      </w:pPr>
      <w:r>
        <w:t>Во время показа выполненных олимпиадных работ жюри не вправе изменить баллы, выставленные при проверке олимпиадных заданий.</w:t>
      </w:r>
    </w:p>
    <w:p w14:paraId="729344ED" w14:textId="77777777" w:rsidR="004A5E2A" w:rsidRDefault="001E1B2E">
      <w:pPr>
        <w:spacing w:after="15"/>
        <w:ind w:left="393" w:right="316" w:hanging="10"/>
        <w:jc w:val="center"/>
      </w:pPr>
      <w:r>
        <w:rPr>
          <w:b/>
        </w:rPr>
        <w:t>XI. Апелляция о несогласии с выставленными баллами</w:t>
      </w:r>
    </w:p>
    <w:p w14:paraId="16C82D97" w14:textId="77777777" w:rsidR="004A5E2A" w:rsidRDefault="001E1B2E">
      <w:pPr>
        <w:numPr>
          <w:ilvl w:val="0"/>
          <w:numId w:val="27"/>
        </w:numPr>
      </w:pPr>
      <w:r>
        <w:t>Участник олимпиады вправе подать апелляцию в создаваемую организатором МЭ ВсОШ апелляционную комиссию в установленной организатором МЭ ВсОШ форме.</w:t>
      </w:r>
    </w:p>
    <w:p w14:paraId="1889A624" w14:textId="77777777" w:rsidR="004A5E2A" w:rsidRDefault="001E1B2E">
      <w:pPr>
        <w:ind w:left="52"/>
      </w:pPr>
      <w:r>
        <w:t>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w:t>
      </w:r>
    </w:p>
    <w:p w14:paraId="73B773F7" w14:textId="77777777" w:rsidR="004A5E2A" w:rsidRDefault="001E1B2E">
      <w:pPr>
        <w:numPr>
          <w:ilvl w:val="0"/>
          <w:numId w:val="27"/>
        </w:numPr>
      </w:pPr>
      <w:r>
        <w:t>Время рассмотрения апелляции — не более 10 минут на одного участникаМЭ ВсОШ.</w:t>
      </w:r>
    </w:p>
    <w:p w14:paraId="5FE8B01B" w14:textId="77777777" w:rsidR="004A5E2A" w:rsidRDefault="001E1B2E">
      <w:pPr>
        <w:numPr>
          <w:ilvl w:val="0"/>
          <w:numId w:val="27"/>
        </w:numPr>
      </w:pPr>
      <w:r>
        <w:t>Организатор МЭ ВсОШ принимает решение о проведении апелляцииочно или с использованием ИКТ.</w:t>
      </w:r>
    </w:p>
    <w:p w14:paraId="7CB8F2DE" w14:textId="77777777" w:rsidR="004A5E2A" w:rsidRDefault="001E1B2E">
      <w:pPr>
        <w:numPr>
          <w:ilvl w:val="0"/>
          <w:numId w:val="27"/>
        </w:numPr>
      </w:pPr>
      <w:r>
        <w:t>Оргкомитет МЭ ВсОШ:</w:t>
      </w:r>
    </w:p>
    <w:p w14:paraId="5E4A208A" w14:textId="77777777" w:rsidR="004A5E2A" w:rsidRDefault="001E1B2E">
      <w:pPr>
        <w:ind w:left="607" w:firstLine="0"/>
      </w:pPr>
      <w:r>
        <w:t>1) обеспечивает:</w:t>
      </w:r>
    </w:p>
    <w:p w14:paraId="5CCF2B91" w14:textId="77777777" w:rsidR="004A5E2A" w:rsidRDefault="001E1B2E">
      <w:pPr>
        <w:numPr>
          <w:ilvl w:val="0"/>
          <w:numId w:val="28"/>
        </w:numPr>
        <w:ind w:hanging="163"/>
      </w:pPr>
      <w:r>
        <w:t>приём заявлений на апелляцию от участников МЭ ВсОШ,</w:t>
      </w:r>
    </w:p>
    <w:p w14:paraId="12C746ED" w14:textId="77777777" w:rsidR="004A5E2A" w:rsidRDefault="001E1B2E">
      <w:pPr>
        <w:numPr>
          <w:ilvl w:val="0"/>
          <w:numId w:val="28"/>
        </w:numPr>
        <w:ind w:hanging="163"/>
      </w:pPr>
      <w:r>
        <w:t>проведение апелляций по каждому общеобразовательному предмету,</w:t>
      </w:r>
    </w:p>
    <w:p w14:paraId="01F89F22" w14:textId="77777777" w:rsidR="004A5E2A" w:rsidRDefault="001E1B2E">
      <w:pPr>
        <w:ind w:left="52"/>
      </w:pPr>
      <w:r>
        <w:t>2) определяет форму подачи заявления на апелляцию в случаях проведения апелляции с использованием ИКТ.</w:t>
      </w:r>
    </w:p>
    <w:p w14:paraId="39FD9532" w14:textId="77777777" w:rsidR="004A5E2A" w:rsidRDefault="001E1B2E">
      <w:pPr>
        <w:ind w:left="52"/>
      </w:pPr>
      <w:r>
        <w:t>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w:t>
      </w:r>
    </w:p>
    <w:p w14:paraId="505181B2" w14:textId="77777777" w:rsidR="004A5E2A" w:rsidRDefault="001E1B2E">
      <w:pPr>
        <w:ind w:left="607" w:firstLine="0"/>
      </w:pPr>
      <w:r>
        <w:t>76. Апелляционная комиссия:</w:t>
      </w:r>
    </w:p>
    <w:p w14:paraId="61E97509" w14:textId="77777777" w:rsidR="004A5E2A" w:rsidRDefault="001E1B2E">
      <w:pPr>
        <w:numPr>
          <w:ilvl w:val="0"/>
          <w:numId w:val="29"/>
        </w:numPr>
      </w:pPr>
      <w:r>
        <w:t>принимает и рассматривает апелляции участников олимпиады;</w:t>
      </w:r>
    </w:p>
    <w:p w14:paraId="543BBF46" w14:textId="77777777" w:rsidR="004A5E2A" w:rsidRDefault="001E1B2E">
      <w:pPr>
        <w:numPr>
          <w:ilvl w:val="0"/>
          <w:numId w:val="29"/>
        </w:numPr>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1325B494" w14:textId="77777777" w:rsidR="004A5E2A" w:rsidRDefault="001E1B2E">
      <w:pPr>
        <w:numPr>
          <w:ilvl w:val="0"/>
          <w:numId w:val="29"/>
        </w:numPr>
      </w:pPr>
      <w:r>
        <w:t>информирует участников олимпиады о принятом решении,</w:t>
      </w:r>
    </w:p>
    <w:p w14:paraId="288D4492" w14:textId="77777777" w:rsidR="004A5E2A" w:rsidRDefault="001E1B2E">
      <w:pPr>
        <w:numPr>
          <w:ilvl w:val="0"/>
          <w:numId w:val="29"/>
        </w:numPr>
      </w:pPr>
      <w:r>
        <w:t>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14:paraId="4E8C4E5C" w14:textId="77777777" w:rsidR="004A5E2A" w:rsidRDefault="001E1B2E">
      <w:pPr>
        <w:numPr>
          <w:ilvl w:val="0"/>
          <w:numId w:val="30"/>
        </w:numPr>
      </w:pPr>
      <w:r>
        <w:t>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14:paraId="77A6F789" w14:textId="77777777" w:rsidR="004A5E2A" w:rsidRDefault="001E1B2E">
      <w:pPr>
        <w:numPr>
          <w:ilvl w:val="0"/>
          <w:numId w:val="30"/>
        </w:numPr>
      </w:pPr>
      <w:r>
        <w:lastRenderedPageBreak/>
        <w:t>Рассмотрение апелляции проводится с участием самого участникаолимпиады.</w:t>
      </w:r>
    </w:p>
    <w:p w14:paraId="5B7333FC" w14:textId="77777777" w:rsidR="004A5E2A" w:rsidRDefault="001E1B2E">
      <w:pPr>
        <w:ind w:left="52"/>
      </w:pPr>
      <w:r>
        <w:t>Участник вправе письменно (в заявлении на апелляцию или в самостоятельном заявлении) просить о рассмотрении апелляции без его участия.</w:t>
      </w:r>
    </w:p>
    <w:p w14:paraId="6D9E3611" w14:textId="77777777" w:rsidR="004A5E2A" w:rsidRDefault="001E1B2E">
      <w:pPr>
        <w:ind w:left="52"/>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14:paraId="698D1D1D" w14:textId="77777777" w:rsidR="004A5E2A" w:rsidRDefault="001E1B2E">
      <w:pPr>
        <w:ind w:left="52"/>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14:paraId="65A2D3F3" w14:textId="77777777" w:rsidR="004A5E2A" w:rsidRDefault="001E1B2E">
      <w:pPr>
        <w:numPr>
          <w:ilvl w:val="0"/>
          <w:numId w:val="30"/>
        </w:numPr>
      </w:pPr>
      <w:r>
        <w:t>Решение апелляционной комиссии оформляется протоколом по установленной организатором форме.</w:t>
      </w:r>
    </w:p>
    <w:p w14:paraId="32A9F921" w14:textId="77777777" w:rsidR="004A5E2A" w:rsidRDefault="001E1B2E">
      <w:pPr>
        <w:ind w:left="52"/>
      </w:pPr>
      <w:r>
        <w:t>Протоколы апелляции передаются председателем апелляционной комиссии в оргкомитет.</w:t>
      </w:r>
    </w:p>
    <w:p w14:paraId="3DC73763" w14:textId="77777777" w:rsidR="004A5E2A" w:rsidRDefault="001E1B2E">
      <w:pPr>
        <w:ind w:left="52"/>
      </w:pPr>
      <w:r>
        <w:t>При проведении апелляции с использованием ИКТ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14:paraId="1EA4A6FC" w14:textId="77777777" w:rsidR="004A5E2A" w:rsidRDefault="001E1B2E">
      <w:pPr>
        <w:numPr>
          <w:ilvl w:val="0"/>
          <w:numId w:val="30"/>
        </w:numPr>
      </w:pPr>
      <w:r>
        <w:t>Решения апелляционной комиссии принимаются простым большинствомголосов.</w:t>
      </w:r>
    </w:p>
    <w:p w14:paraId="2DA6D91B" w14:textId="77777777" w:rsidR="004A5E2A" w:rsidRDefault="001E1B2E">
      <w:pPr>
        <w:ind w:left="52"/>
      </w:pPr>
      <w:r>
        <w:t>В случае равенства голосов решающим является голос председателя апелляционной комиссии.</w:t>
      </w:r>
    </w:p>
    <w:p w14:paraId="74E3A630" w14:textId="77777777" w:rsidR="004A5E2A" w:rsidRDefault="001E1B2E">
      <w:pPr>
        <w:numPr>
          <w:ilvl w:val="0"/>
          <w:numId w:val="30"/>
        </w:numPr>
      </w:pPr>
      <w:r>
        <w:t>Решение апелляционной комиссии МЭ ВсОШ является окончательным.</w:t>
      </w:r>
    </w:p>
    <w:p w14:paraId="5C6B8748" w14:textId="77777777" w:rsidR="004A5E2A" w:rsidRDefault="001E1B2E">
      <w:pPr>
        <w:numPr>
          <w:ilvl w:val="0"/>
          <w:numId w:val="30"/>
        </w:numPr>
      </w:pPr>
      <w:r>
        <w:t>Апелляционная комиссия по итогам проведения апелляции информируетучастников олимпиады о принятом решении.</w:t>
      </w:r>
    </w:p>
    <w:p w14:paraId="2431BB23" w14:textId="77777777" w:rsidR="004A5E2A" w:rsidRDefault="001E1B2E">
      <w:pPr>
        <w:numPr>
          <w:ilvl w:val="0"/>
          <w:numId w:val="30"/>
        </w:numPr>
      </w:pPr>
      <w:r>
        <w:t>На заседании апелляционной комиссии рассматривается оцениваниетолько тех заданий, которые указаны в апелляции.</w:t>
      </w:r>
    </w:p>
    <w:p w14:paraId="22E4E95C" w14:textId="77777777" w:rsidR="004A5E2A" w:rsidRDefault="001E1B2E">
      <w:pPr>
        <w:spacing w:after="8" w:line="251" w:lineRule="auto"/>
        <w:ind w:left="52" w:right="-15"/>
        <w:jc w:val="left"/>
      </w:pPr>
      <w:r>
        <w:t>Апелляционная</w:t>
      </w:r>
      <w:r>
        <w:tab/>
        <w:t>комиссия</w:t>
      </w:r>
      <w:r>
        <w:tab/>
        <w:t>не</w:t>
      </w:r>
      <w:r>
        <w:tab/>
        <w:t>рассматривает</w:t>
      </w:r>
      <w:r>
        <w:tab/>
        <w:t>апелляции</w:t>
      </w:r>
      <w:r>
        <w:tab/>
        <w:t>по</w:t>
      </w:r>
      <w:r>
        <w:tab/>
        <w:t>вопросам содержания</w:t>
      </w:r>
      <w:r>
        <w:tab/>
        <w:t>и</w:t>
      </w:r>
      <w:r>
        <w:tab/>
        <w:t>структуры</w:t>
      </w:r>
      <w:r>
        <w:tab/>
        <w:t>олимпиадных</w:t>
      </w:r>
      <w:r>
        <w:tab/>
        <w:t>заданий,</w:t>
      </w:r>
      <w:r>
        <w:tab/>
        <w:t>критериев</w:t>
      </w:r>
      <w:r>
        <w:tab/>
        <w:t>и</w:t>
      </w:r>
      <w:r>
        <w:tab/>
        <w:t>методики оценивания</w:t>
      </w:r>
      <w:r>
        <w:tab/>
        <w:t>их</w:t>
      </w:r>
      <w:r>
        <w:tab/>
        <w:t>выполнения.</w:t>
      </w:r>
      <w:r>
        <w:tab/>
        <w:t>Черновики</w:t>
      </w:r>
      <w:r>
        <w:tab/>
        <w:t>при</w:t>
      </w:r>
      <w:r>
        <w:tab/>
        <w:t>проведении</w:t>
      </w:r>
      <w:r>
        <w:tab/>
        <w:t>апелляции</w:t>
      </w:r>
      <w:r>
        <w:tab/>
        <w:t>не рассматриваются.</w:t>
      </w:r>
    </w:p>
    <w:p w14:paraId="42D93860" w14:textId="77777777" w:rsidR="004A5E2A" w:rsidRDefault="001E1B2E">
      <w:pPr>
        <w:numPr>
          <w:ilvl w:val="0"/>
          <w:numId w:val="30"/>
        </w:numPr>
      </w:pPr>
      <w:r>
        <w:t>При рассмотрении апелляции могут присутствовать общественныенаблюдатели, сопровождающие лица, должностные органов исполнительной власти субъектов Российской Федерации, осуществляющих государственное управление в сфере образования, представители оргкомитета.</w:t>
      </w:r>
    </w:p>
    <w:p w14:paraId="22549F6E" w14:textId="77777777" w:rsidR="004A5E2A" w:rsidRDefault="001E1B2E">
      <w:pPr>
        <w:spacing w:after="212" w:line="259" w:lineRule="auto"/>
        <w:ind w:left="341" w:right="116" w:hanging="10"/>
        <w:jc w:val="center"/>
      </w:pPr>
      <w:r>
        <w:t>Указанные лица не вправе принимать участие в рассмотрении апелляции.</w:t>
      </w:r>
    </w:p>
    <w:p w14:paraId="23750FA9" w14:textId="77777777" w:rsidR="004A5E2A" w:rsidRDefault="001E1B2E">
      <w:pPr>
        <w:spacing w:after="15"/>
        <w:ind w:left="393" w:right="316" w:hanging="10"/>
        <w:jc w:val="center"/>
      </w:pPr>
      <w:r>
        <w:rPr>
          <w:b/>
        </w:rPr>
        <w:t>XII. Хранение и уничтожение материалов МЭ ВсОШ</w:t>
      </w:r>
    </w:p>
    <w:p w14:paraId="5CE691EC" w14:textId="77777777" w:rsidR="004A5E2A" w:rsidRDefault="001E1B2E">
      <w:pPr>
        <w:numPr>
          <w:ilvl w:val="0"/>
          <w:numId w:val="30"/>
        </w:numPr>
      </w:pPr>
      <w:r>
        <w:t>Организатор МЭ ВсОШ:</w:t>
      </w:r>
    </w:p>
    <w:p w14:paraId="1478E82C" w14:textId="77777777" w:rsidR="004A5E2A" w:rsidRDefault="001E1B2E">
      <w:pPr>
        <w:ind w:left="52"/>
      </w:pPr>
      <w:r>
        <w:t>1) осуществляет хранение в течение 1 года с даты проведения соответствующего этапа олимпиады:</w:t>
      </w:r>
    </w:p>
    <w:p w14:paraId="7D6FA6DD" w14:textId="77777777" w:rsidR="004A5E2A" w:rsidRDefault="001E1B2E">
      <w:pPr>
        <w:numPr>
          <w:ilvl w:val="0"/>
          <w:numId w:val="31"/>
        </w:numPr>
      </w:pPr>
      <w:r>
        <w:t>заявлений родителей (законных представителей) участников МЭ ВсОШ, с письменным подтверждением ознакомления с Порядком,</w:t>
      </w:r>
    </w:p>
    <w:p w14:paraId="3F61660B" w14:textId="77777777" w:rsidR="004A5E2A" w:rsidRDefault="001E1B2E">
      <w:pPr>
        <w:numPr>
          <w:ilvl w:val="0"/>
          <w:numId w:val="31"/>
        </w:numPr>
      </w:pPr>
      <w:r>
        <w:lastRenderedPageBreak/>
        <w:t>согласий родителей (законных представителей) на публикацию результатов по каждому общеобразовательному предмету на официальном сайте организатора в сети Интернет https://admgor.nnov.ru/с указанием сведений об участниках МЭ ВсОШ;</w:t>
      </w:r>
    </w:p>
    <w:p w14:paraId="16949448" w14:textId="77777777" w:rsidR="004A5E2A" w:rsidRDefault="001E1B2E">
      <w:pPr>
        <w:ind w:left="52"/>
      </w:pPr>
      <w:r>
        <w:t>2) создает экспертную комиссию по списанию и уничтожению олимпиадных работ.</w:t>
      </w:r>
    </w:p>
    <w:p w14:paraId="5D09514A" w14:textId="77777777" w:rsidR="004A5E2A" w:rsidRDefault="001E1B2E">
      <w:pPr>
        <w:ind w:left="52"/>
      </w:pPr>
      <w:r>
        <w:t>В состав комиссии могут входить председатель и члены жюри, представители оргкомитета.</w:t>
      </w:r>
    </w:p>
    <w:p w14:paraId="49807A7E" w14:textId="77777777" w:rsidR="004A5E2A" w:rsidRDefault="001E1B2E">
      <w:pPr>
        <w:ind w:left="607" w:firstLine="0"/>
      </w:pPr>
      <w:r>
        <w:t>86. Оргкомитет МЭ ВсОШ осуществляет хранение:</w:t>
      </w:r>
    </w:p>
    <w:p w14:paraId="60E82237" w14:textId="77777777" w:rsidR="004A5E2A" w:rsidRDefault="001E1B2E">
      <w:pPr>
        <w:numPr>
          <w:ilvl w:val="0"/>
          <w:numId w:val="32"/>
        </w:numPr>
      </w:pPr>
      <w:r>
        <w:t>олимпиадных заданий в срок до 15 сентября календарного года, следующего за годом проведения олимпиады,</w:t>
      </w:r>
    </w:p>
    <w:p w14:paraId="44758E24" w14:textId="77777777" w:rsidR="004A5E2A" w:rsidRDefault="001E1B2E">
      <w:pPr>
        <w:numPr>
          <w:ilvl w:val="0"/>
          <w:numId w:val="32"/>
        </w:numPr>
      </w:pPr>
      <w:r>
        <w:t>оригиналов работ участников олимпиады в срок до 15 сентября календарного года, следующего за годом проведения олимпиады,</w:t>
      </w:r>
    </w:p>
    <w:p w14:paraId="6CDAE613" w14:textId="77777777" w:rsidR="004A5E2A" w:rsidRDefault="001E1B2E">
      <w:pPr>
        <w:numPr>
          <w:ilvl w:val="0"/>
          <w:numId w:val="32"/>
        </w:numPr>
        <w:spacing w:after="314"/>
      </w:pPr>
      <w:r>
        <w:t>бланков оценивания членами жюри практических туров (при наличии); 4) черновики хранятся до окончания МЭ ВсОШ в текущем учебном году.</w:t>
      </w:r>
    </w:p>
    <w:p w14:paraId="24B94F6E" w14:textId="77777777" w:rsidR="004A5E2A" w:rsidRDefault="001E1B2E">
      <w:pPr>
        <w:spacing w:after="15"/>
        <w:ind w:left="393" w:right="316" w:hanging="10"/>
        <w:jc w:val="center"/>
      </w:pPr>
      <w:r>
        <w:rPr>
          <w:b/>
        </w:rPr>
        <w:t>XIII. Подведение итогов МЭ ВсОШ</w:t>
      </w:r>
    </w:p>
    <w:p w14:paraId="7428F16B" w14:textId="77777777" w:rsidR="004A5E2A" w:rsidRDefault="001E1B2E">
      <w:pPr>
        <w:ind w:left="607" w:firstLine="0"/>
      </w:pPr>
      <w:r>
        <w:t>87. Жюри МЭ ВсОШ:</w:t>
      </w:r>
    </w:p>
    <w:p w14:paraId="61C29A7E" w14:textId="77777777" w:rsidR="004A5E2A" w:rsidRDefault="001E1B2E">
      <w:pPr>
        <w:numPr>
          <w:ilvl w:val="0"/>
          <w:numId w:val="33"/>
        </w:numPr>
      </w:pPr>
      <w:r>
        <w:t>председатель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на основании протокола апелляционной комиссии и в соответствии с квотой, установленной организатором МЭ ВсОШ;</w:t>
      </w:r>
    </w:p>
    <w:p w14:paraId="01ADC119" w14:textId="77777777" w:rsidR="004A5E2A" w:rsidRDefault="001E1B2E">
      <w:pPr>
        <w:numPr>
          <w:ilvl w:val="0"/>
          <w:numId w:val="33"/>
        </w:numPr>
      </w:pPr>
      <w:r>
        <w:t>оформляет итоговый протокол;</w:t>
      </w:r>
    </w:p>
    <w:p w14:paraId="01D59016" w14:textId="77777777" w:rsidR="004A5E2A" w:rsidRDefault="001E1B2E">
      <w:pPr>
        <w:numPr>
          <w:ilvl w:val="0"/>
          <w:numId w:val="33"/>
        </w:numPr>
      </w:pPr>
      <w:r>
        <w:t>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МЭ ВсОШ:</w:t>
      </w:r>
    </w:p>
    <w:p w14:paraId="790551B7" w14:textId="77777777" w:rsidR="004A5E2A" w:rsidRDefault="001E1B2E">
      <w:pPr>
        <w:numPr>
          <w:ilvl w:val="0"/>
          <w:numId w:val="34"/>
        </w:numPr>
      </w:pPr>
      <w:r>
        <w:t>протоколы жюри, утверждающие индивидуальные результаты участников МЭ ВсОШ, подписанные представителем оргкомитета и председателем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w:t>
      </w:r>
    </w:p>
    <w:p w14:paraId="5C1CD362" w14:textId="77777777" w:rsidR="004A5E2A" w:rsidRDefault="001E1B2E">
      <w:pPr>
        <w:numPr>
          <w:ilvl w:val="0"/>
          <w:numId w:val="34"/>
        </w:numPr>
      </w:pPr>
      <w:r>
        <w:t>аналитические отчеты о результатах выполнения олимпиадных заданий, подписанный председателем жюри;</w:t>
      </w:r>
    </w:p>
    <w:p w14:paraId="58E63D2D" w14:textId="77777777" w:rsidR="004A5E2A" w:rsidRDefault="001E1B2E">
      <w:pPr>
        <w:ind w:left="52"/>
      </w:pPr>
      <w:r>
        <w:t>4) своевременно передает данные в оргкомитет МЭ ВсОШ для заполнения соответствующих баз данных олимпиады.</w:t>
      </w:r>
    </w:p>
    <w:p w14:paraId="13C5DABE" w14:textId="77777777" w:rsidR="004A5E2A" w:rsidRDefault="001E1B2E">
      <w:pPr>
        <w:ind w:left="607" w:firstLine="0"/>
      </w:pPr>
      <w:r>
        <w:t>88. Организатор МЭ ВсОШ:</w:t>
      </w:r>
    </w:p>
    <w:p w14:paraId="28655403" w14:textId="77777777" w:rsidR="004A5E2A" w:rsidRDefault="001E1B2E">
      <w:pPr>
        <w:numPr>
          <w:ilvl w:val="0"/>
          <w:numId w:val="35"/>
        </w:numPr>
      </w:pPr>
      <w:r>
        <w:t xml:space="preserve">обеспечивает размещение на информационном стенде ОО, а также на своем информационном ресурсе в сети Интернет </w:t>
      </w:r>
      <w:hyperlink r:id="rId12">
        <w:r>
          <w:rPr>
            <w:color w:val="0563C1"/>
            <w:u w:val="single" w:color="0563C1"/>
          </w:rPr>
          <w:t xml:space="preserve">https://admgor.nnov.ru/ </w:t>
        </w:r>
      </w:hyperlink>
      <w:r>
        <w:t>результатов участников (в виде рейтинговой таблицы);</w:t>
      </w:r>
    </w:p>
    <w:p w14:paraId="5254B847" w14:textId="77777777" w:rsidR="004A5E2A" w:rsidRDefault="001E1B2E">
      <w:pPr>
        <w:numPr>
          <w:ilvl w:val="0"/>
          <w:numId w:val="35"/>
        </w:numPr>
      </w:pPr>
      <w:r>
        <w:t xml:space="preserve">организует пересмотр индивидуальных результатов в случае выявления в протоколах жюри технических ошибок, допущенных при подсчете </w:t>
      </w:r>
      <w:r>
        <w:lastRenderedPageBreak/>
        <w:t>баллов за выполнение заданий, и утверждает итоговые результаты МЭ ВсОШ с учетом внесенных изменений;</w:t>
      </w:r>
    </w:p>
    <w:p w14:paraId="172E56AF" w14:textId="77777777" w:rsidR="004A5E2A" w:rsidRDefault="001E1B2E">
      <w:pPr>
        <w:numPr>
          <w:ilvl w:val="0"/>
          <w:numId w:val="35"/>
        </w:numPr>
      </w:pPr>
      <w:r>
        <w:t>устанавливает квоту победителей и призеров МЭ ВсОШ;</w:t>
      </w:r>
    </w:p>
    <w:p w14:paraId="67C037B6" w14:textId="77777777" w:rsidR="004A5E2A" w:rsidRDefault="001E1B2E">
      <w:pPr>
        <w:numPr>
          <w:ilvl w:val="0"/>
          <w:numId w:val="35"/>
        </w:numPr>
      </w:pPr>
      <w:r>
        <w:t>в срок до 21 календарного дня со дня последней даты проведения соревновательных туров утверждает итоговые результаты МЭ ВсОШ по каждому общеобразовательному предмету на основании протоколов жюри;</w:t>
      </w:r>
    </w:p>
    <w:p w14:paraId="54262D8A" w14:textId="77777777" w:rsidR="004A5E2A" w:rsidRDefault="001E1B2E">
      <w:pPr>
        <w:numPr>
          <w:ilvl w:val="0"/>
          <w:numId w:val="35"/>
        </w:numPr>
      </w:pPr>
      <w:r>
        <w:t xml:space="preserve">обеспечивает размещение подписанного итогового протокола на информационном стенде площадки проведения, а также его публикует на информационном ресурсе в сети Интернет </w:t>
      </w:r>
      <w:hyperlink r:id="rId13">
        <w:r>
          <w:rPr>
            <w:color w:val="0563C1"/>
            <w:u w:val="single" w:color="0563C1"/>
          </w:rPr>
          <w:t>https://admgor.nnov.ru/</w:t>
        </w:r>
      </w:hyperlink>
      <w:r>
        <w:rPr>
          <w:color w:val="0563C1"/>
          <w:u w:val="single" w:color="0563C1"/>
        </w:rPr>
        <w:t xml:space="preserve"> </w:t>
      </w:r>
      <w:r>
        <w:t>(в обезличенном, закодированном виде).</w:t>
      </w:r>
    </w:p>
    <w:sectPr w:rsidR="004A5E2A">
      <w:headerReference w:type="even" r:id="rId14"/>
      <w:headerReference w:type="default" r:id="rId15"/>
      <w:headerReference w:type="first" r:id="rId16"/>
      <w:pgSz w:w="11906" w:h="16838"/>
      <w:pgMar w:top="374" w:right="709" w:bottom="736" w:left="13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35A6" w14:textId="77777777" w:rsidR="001E1B2E" w:rsidRDefault="001E1B2E">
      <w:pPr>
        <w:spacing w:after="0" w:line="240" w:lineRule="auto"/>
      </w:pPr>
      <w:r>
        <w:separator/>
      </w:r>
    </w:p>
  </w:endnote>
  <w:endnote w:type="continuationSeparator" w:id="0">
    <w:p w14:paraId="69C86F07" w14:textId="77777777" w:rsidR="001E1B2E" w:rsidRDefault="001E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0A89" w14:textId="77777777" w:rsidR="001E1B2E" w:rsidRDefault="001E1B2E">
      <w:pPr>
        <w:spacing w:after="0" w:line="240" w:lineRule="auto"/>
      </w:pPr>
      <w:r>
        <w:separator/>
      </w:r>
    </w:p>
  </w:footnote>
  <w:footnote w:type="continuationSeparator" w:id="0">
    <w:p w14:paraId="3A4FC179" w14:textId="77777777" w:rsidR="001E1B2E" w:rsidRDefault="001E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7493" w14:textId="77777777" w:rsidR="004A5E2A" w:rsidRDefault="001E1B2E">
    <w:pPr>
      <w:spacing w:after="0" w:line="259" w:lineRule="auto"/>
      <w:ind w:left="67"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1186" w14:textId="77777777" w:rsidR="004A5E2A" w:rsidRDefault="001E1B2E">
    <w:pPr>
      <w:spacing w:after="0" w:line="259" w:lineRule="auto"/>
      <w:ind w:left="67" w:firstLine="0"/>
      <w:jc w:val="center"/>
    </w:pP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D135" w14:textId="77777777" w:rsidR="004A5E2A" w:rsidRDefault="004A5E2A">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632"/>
    <w:multiLevelType w:val="hybridMultilevel"/>
    <w:tmpl w:val="9A367F62"/>
    <w:lvl w:ilvl="0" w:tplc="5F5E147C">
      <w:start w:val="28"/>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00727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92BE9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44D27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96542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96DE3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D82E6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5806C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7259A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291FCA"/>
    <w:multiLevelType w:val="hybridMultilevel"/>
    <w:tmpl w:val="66E85CF0"/>
    <w:lvl w:ilvl="0" w:tplc="FB64F7AE">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A710E">
      <w:start w:val="1"/>
      <w:numFmt w:val="lowerLetter"/>
      <w:lvlText w:val="%2"/>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469F8E">
      <w:start w:val="1"/>
      <w:numFmt w:val="lowerRoman"/>
      <w:lvlText w:val="%3"/>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A0B738">
      <w:start w:val="1"/>
      <w:numFmt w:val="decimal"/>
      <w:lvlText w:val="%4"/>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EE8B00">
      <w:start w:val="1"/>
      <w:numFmt w:val="lowerLetter"/>
      <w:lvlText w:val="%5"/>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7AD400">
      <w:start w:val="1"/>
      <w:numFmt w:val="lowerRoman"/>
      <w:lvlText w:val="%6"/>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2CAFD8">
      <w:start w:val="1"/>
      <w:numFmt w:val="decimal"/>
      <w:lvlText w:val="%7"/>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5217A2">
      <w:start w:val="1"/>
      <w:numFmt w:val="lowerLetter"/>
      <w:lvlText w:val="%8"/>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E4E82C">
      <w:start w:val="1"/>
      <w:numFmt w:val="lowerRoman"/>
      <w:lvlText w:val="%9"/>
      <w:lvlJc w:val="left"/>
      <w:pPr>
        <w:ind w:left="6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5E7BE2"/>
    <w:multiLevelType w:val="hybridMultilevel"/>
    <w:tmpl w:val="AD68E080"/>
    <w:lvl w:ilvl="0" w:tplc="47DE72FC">
      <w:start w:val="40"/>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02239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1A90D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A2192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785F0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B083B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659F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1AA9C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2CA24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EE7C35"/>
    <w:multiLevelType w:val="hybridMultilevel"/>
    <w:tmpl w:val="A5CE54D2"/>
    <w:lvl w:ilvl="0" w:tplc="66C64154">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72B1B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C01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48FDD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6AE9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B8110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9A278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96B44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C601F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7B6C7A"/>
    <w:multiLevelType w:val="hybridMultilevel"/>
    <w:tmpl w:val="9DCE5694"/>
    <w:lvl w:ilvl="0" w:tplc="05CCDE28">
      <w:start w:val="25"/>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3AC81E">
      <w:start w:val="1"/>
      <w:numFmt w:val="lowerLetter"/>
      <w:lvlText w:val="%2"/>
      <w:lvlJc w:val="left"/>
      <w:pPr>
        <w:ind w:left="1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4CEBFE">
      <w:start w:val="1"/>
      <w:numFmt w:val="lowerRoman"/>
      <w:lvlText w:val="%3"/>
      <w:lvlJc w:val="left"/>
      <w:pPr>
        <w:ind w:left="2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A0B592">
      <w:start w:val="1"/>
      <w:numFmt w:val="decimal"/>
      <w:lvlText w:val="%4"/>
      <w:lvlJc w:val="left"/>
      <w:pPr>
        <w:ind w:left="3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AB8BE">
      <w:start w:val="1"/>
      <w:numFmt w:val="lowerLetter"/>
      <w:lvlText w:val="%5"/>
      <w:lvlJc w:val="left"/>
      <w:pPr>
        <w:ind w:left="3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E09ADE">
      <w:start w:val="1"/>
      <w:numFmt w:val="lowerRoman"/>
      <w:lvlText w:val="%6"/>
      <w:lvlJc w:val="left"/>
      <w:pPr>
        <w:ind w:left="4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03D26">
      <w:start w:val="1"/>
      <w:numFmt w:val="decimal"/>
      <w:lvlText w:val="%7"/>
      <w:lvlJc w:val="left"/>
      <w:pPr>
        <w:ind w:left="5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548132">
      <w:start w:val="1"/>
      <w:numFmt w:val="lowerLetter"/>
      <w:lvlText w:val="%8"/>
      <w:lvlJc w:val="left"/>
      <w:pPr>
        <w:ind w:left="5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FE14F8">
      <w:start w:val="1"/>
      <w:numFmt w:val="lowerRoman"/>
      <w:lvlText w:val="%9"/>
      <w:lvlJc w:val="left"/>
      <w:pPr>
        <w:ind w:left="6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AF4F0E"/>
    <w:multiLevelType w:val="hybridMultilevel"/>
    <w:tmpl w:val="0ABE7088"/>
    <w:lvl w:ilvl="0" w:tplc="AD58B792">
      <w:start w:val="55"/>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56755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10C6B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2EFD7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90A86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7CE6E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D8033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04A98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E28BE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065985"/>
    <w:multiLevelType w:val="multilevel"/>
    <w:tmpl w:val="003073B0"/>
    <w:lvl w:ilvl="0">
      <w:start w:val="2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4984C9A"/>
    <w:multiLevelType w:val="hybridMultilevel"/>
    <w:tmpl w:val="E4BA4B74"/>
    <w:lvl w:ilvl="0" w:tplc="03ECCB76">
      <w:start w:val="77"/>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4460A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425B0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8EE0F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706EC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22494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FC806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C4D37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C215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92851C1"/>
    <w:multiLevelType w:val="hybridMultilevel"/>
    <w:tmpl w:val="2FECBB32"/>
    <w:lvl w:ilvl="0" w:tplc="0D6C2A4E">
      <w:start w:val="1"/>
      <w:numFmt w:val="bullet"/>
      <w:lvlText w:val="-"/>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44CC7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741D9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32A44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8EED3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F6E6F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84074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78677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A630D6">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AB82AE7"/>
    <w:multiLevelType w:val="hybridMultilevel"/>
    <w:tmpl w:val="58FC40A8"/>
    <w:lvl w:ilvl="0" w:tplc="DFE03DFE">
      <w:start w:val="1"/>
      <w:numFmt w:val="bullet"/>
      <w:lvlText w:val="-"/>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866A8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92DAC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AE04A4">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9C299C">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8C404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0E5BB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96A02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CCB77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E3915DE"/>
    <w:multiLevelType w:val="hybridMultilevel"/>
    <w:tmpl w:val="15666FB6"/>
    <w:lvl w:ilvl="0" w:tplc="011A866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4E44E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AE982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F0177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A685A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B6BCB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6653D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8E7E0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8C92D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C2B29A7"/>
    <w:multiLevelType w:val="hybridMultilevel"/>
    <w:tmpl w:val="4FE2E702"/>
    <w:lvl w:ilvl="0" w:tplc="D21AD52C">
      <w:start w:val="34"/>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AA423C">
      <w:start w:val="1"/>
      <w:numFmt w:val="lowerLetter"/>
      <w:lvlText w:val="%2"/>
      <w:lvlJc w:val="left"/>
      <w:pPr>
        <w:ind w:left="1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1C1E78">
      <w:start w:val="1"/>
      <w:numFmt w:val="lowerRoman"/>
      <w:lvlText w:val="%3"/>
      <w:lvlJc w:val="left"/>
      <w:pPr>
        <w:ind w:left="2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9A0AD0">
      <w:start w:val="1"/>
      <w:numFmt w:val="decimal"/>
      <w:lvlText w:val="%4"/>
      <w:lvlJc w:val="left"/>
      <w:pPr>
        <w:ind w:left="3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083052">
      <w:start w:val="1"/>
      <w:numFmt w:val="lowerLetter"/>
      <w:lvlText w:val="%5"/>
      <w:lvlJc w:val="left"/>
      <w:pPr>
        <w:ind w:left="3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D005BC">
      <w:start w:val="1"/>
      <w:numFmt w:val="lowerRoman"/>
      <w:lvlText w:val="%6"/>
      <w:lvlJc w:val="left"/>
      <w:pPr>
        <w:ind w:left="4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109850">
      <w:start w:val="1"/>
      <w:numFmt w:val="decimal"/>
      <w:lvlText w:val="%7"/>
      <w:lvlJc w:val="left"/>
      <w:pPr>
        <w:ind w:left="5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A6F6A4">
      <w:start w:val="1"/>
      <w:numFmt w:val="lowerLetter"/>
      <w:lvlText w:val="%8"/>
      <w:lvlJc w:val="left"/>
      <w:pPr>
        <w:ind w:left="5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8C57C2">
      <w:start w:val="1"/>
      <w:numFmt w:val="lowerRoman"/>
      <w:lvlText w:val="%9"/>
      <w:lvlJc w:val="left"/>
      <w:pPr>
        <w:ind w:left="6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E774ADC"/>
    <w:multiLevelType w:val="hybridMultilevel"/>
    <w:tmpl w:val="3948E3E4"/>
    <w:lvl w:ilvl="0" w:tplc="5AD4F628">
      <w:start w:val="6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D6BFD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C09F3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66221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66E42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78291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4E476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94997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0A4A9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EBA4E19"/>
    <w:multiLevelType w:val="hybridMultilevel"/>
    <w:tmpl w:val="BE50B6B4"/>
    <w:lvl w:ilvl="0" w:tplc="B784E8FA">
      <w:start w:val="1"/>
      <w:numFmt w:val="bullet"/>
      <w:lvlText w:val="-"/>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0C8EF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9C37B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B689A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3EEFE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BAA5A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9004AE">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1CC17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2233B0">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006192B"/>
    <w:multiLevelType w:val="hybridMultilevel"/>
    <w:tmpl w:val="992E17D2"/>
    <w:lvl w:ilvl="0" w:tplc="3A4E1248">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94663C">
      <w:start w:val="1"/>
      <w:numFmt w:val="lowerLetter"/>
      <w:lvlText w:val="%2"/>
      <w:lvlJc w:val="left"/>
      <w:pPr>
        <w:ind w:left="1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2839D2">
      <w:start w:val="1"/>
      <w:numFmt w:val="lowerRoman"/>
      <w:lvlText w:val="%3"/>
      <w:lvlJc w:val="left"/>
      <w:pPr>
        <w:ind w:left="2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A6E316">
      <w:start w:val="1"/>
      <w:numFmt w:val="decimal"/>
      <w:lvlText w:val="%4"/>
      <w:lvlJc w:val="left"/>
      <w:pPr>
        <w:ind w:left="3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66C342">
      <w:start w:val="1"/>
      <w:numFmt w:val="lowerLetter"/>
      <w:lvlText w:val="%5"/>
      <w:lvlJc w:val="left"/>
      <w:pPr>
        <w:ind w:left="3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48D8A8">
      <w:start w:val="1"/>
      <w:numFmt w:val="lowerRoman"/>
      <w:lvlText w:val="%6"/>
      <w:lvlJc w:val="left"/>
      <w:pPr>
        <w:ind w:left="4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C4B5E8">
      <w:start w:val="1"/>
      <w:numFmt w:val="decimal"/>
      <w:lvlText w:val="%7"/>
      <w:lvlJc w:val="left"/>
      <w:pPr>
        <w:ind w:left="5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0017C">
      <w:start w:val="1"/>
      <w:numFmt w:val="lowerLetter"/>
      <w:lvlText w:val="%8"/>
      <w:lvlJc w:val="left"/>
      <w:pPr>
        <w:ind w:left="6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EECD88">
      <w:start w:val="1"/>
      <w:numFmt w:val="lowerRoman"/>
      <w:lvlText w:val="%9"/>
      <w:lvlJc w:val="left"/>
      <w:pPr>
        <w:ind w:left="6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B586CDA"/>
    <w:multiLevelType w:val="hybridMultilevel"/>
    <w:tmpl w:val="5FB65A08"/>
    <w:lvl w:ilvl="0" w:tplc="3F642E5A">
      <w:start w:val="1"/>
      <w:numFmt w:val="bullet"/>
      <w:lvlText w:val="-"/>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726BB8">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E02AC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6EEBB4">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B643F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04A5C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0A524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A89EE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EC036C">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B8A4C18"/>
    <w:multiLevelType w:val="hybridMultilevel"/>
    <w:tmpl w:val="D0FE514A"/>
    <w:lvl w:ilvl="0" w:tplc="DA64B4F0">
      <w:start w:val="20"/>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0A956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52A4B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16293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AE21D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6283F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4AE85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EC63D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809B9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E847EC8"/>
    <w:multiLevelType w:val="hybridMultilevel"/>
    <w:tmpl w:val="18CCA91E"/>
    <w:lvl w:ilvl="0" w:tplc="76306A2C">
      <w:start w:val="1"/>
      <w:numFmt w:val="bullet"/>
      <w:lvlText w:val="-"/>
      <w:lvlJc w:val="left"/>
      <w:pPr>
        <w:ind w:left="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66EA2">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8A2F1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E277E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344F86">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46C170">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03DAE">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7E5F88">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CC345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D1720F7"/>
    <w:multiLevelType w:val="hybridMultilevel"/>
    <w:tmpl w:val="B5949C94"/>
    <w:lvl w:ilvl="0" w:tplc="7BEA301C">
      <w:start w:val="1"/>
      <w:numFmt w:val="bullet"/>
      <w:lvlText w:val="-"/>
      <w:lvlJc w:val="left"/>
      <w:pPr>
        <w:ind w:left="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52260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0240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CEDE78">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A2446">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EEB1F0">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2C4B5C">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186DD2">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A452B6">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D381739"/>
    <w:multiLevelType w:val="hybridMultilevel"/>
    <w:tmpl w:val="40182D82"/>
    <w:lvl w:ilvl="0" w:tplc="5CCC5E40">
      <w:start w:val="67"/>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4C4E8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42705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94C2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02800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8EEBD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34C54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0E804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EAE33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04E772E"/>
    <w:multiLevelType w:val="hybridMultilevel"/>
    <w:tmpl w:val="E68624AA"/>
    <w:lvl w:ilvl="0" w:tplc="F2A4FDF4">
      <w:start w:val="9"/>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6C3A0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4258A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2A713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340DB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602C5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CAF05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26B33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FC751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2280575"/>
    <w:multiLevelType w:val="hybridMultilevel"/>
    <w:tmpl w:val="36A84718"/>
    <w:lvl w:ilvl="0" w:tplc="D7EAD93C">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D6ADA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E0FBA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6878B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E0BB1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6A49D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6AF6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9AC5E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3C460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2885FF5"/>
    <w:multiLevelType w:val="hybridMultilevel"/>
    <w:tmpl w:val="EF9839FA"/>
    <w:lvl w:ilvl="0" w:tplc="AD620606">
      <w:start w:val="1"/>
      <w:numFmt w:val="bullet"/>
      <w:lvlText w:val="-"/>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76528C">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EDF9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0FC5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D2ECF4">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F8F482">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4680A2">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F42AD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668EF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62E6F5E"/>
    <w:multiLevelType w:val="multilevel"/>
    <w:tmpl w:val="75C6C1FC"/>
    <w:lvl w:ilvl="0">
      <w:start w:val="23"/>
      <w:numFmt w:val="decimal"/>
      <w:lvlText w:val="%1."/>
      <w:lvlJc w:val="left"/>
      <w:pPr>
        <w:ind w:left="1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A72130C"/>
    <w:multiLevelType w:val="hybridMultilevel"/>
    <w:tmpl w:val="AF0C0876"/>
    <w:lvl w:ilvl="0" w:tplc="EBF00086">
      <w:start w:val="1"/>
      <w:numFmt w:val="bullet"/>
      <w:lvlText w:val="-"/>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E6A642">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A6E04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4E17F4">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2A5EFC">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9E6F7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D894E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4C349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D8431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B980FF1"/>
    <w:multiLevelType w:val="hybridMultilevel"/>
    <w:tmpl w:val="ACE8D01C"/>
    <w:lvl w:ilvl="0" w:tplc="48E2620A">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C43A1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A093F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AAA44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AE9D5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ACE16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363A8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5280E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4EC0A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E9B19F1"/>
    <w:multiLevelType w:val="hybridMultilevel"/>
    <w:tmpl w:val="CB669B14"/>
    <w:lvl w:ilvl="0" w:tplc="CFBAA322">
      <w:start w:val="1"/>
      <w:numFmt w:val="bullet"/>
      <w:lvlText w:val="-"/>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AC989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5E510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BE125A">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9A62B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9EA2F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5E6062">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FC200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4E9844">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08A628D"/>
    <w:multiLevelType w:val="hybridMultilevel"/>
    <w:tmpl w:val="05561C14"/>
    <w:lvl w:ilvl="0" w:tplc="6F582192">
      <w:start w:val="18"/>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D0726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BCE0F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10C6C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CA8AF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C4140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2440B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1C89F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8298C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12A46D3"/>
    <w:multiLevelType w:val="hybridMultilevel"/>
    <w:tmpl w:val="B9604912"/>
    <w:lvl w:ilvl="0" w:tplc="A2D2FC2C">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EED66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D863D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C4378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A27CF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1E333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065CA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9804B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96C8C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CC92D78"/>
    <w:multiLevelType w:val="hybridMultilevel"/>
    <w:tmpl w:val="FECC7E86"/>
    <w:lvl w:ilvl="0" w:tplc="426EE2BE">
      <w:start w:val="64"/>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32EA1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5CF4A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E445A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BCDBA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9847A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D4D67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5E386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1C5B1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0D32624"/>
    <w:multiLevelType w:val="hybridMultilevel"/>
    <w:tmpl w:val="F236C41A"/>
    <w:lvl w:ilvl="0" w:tplc="B39CDD36">
      <w:start w:val="15"/>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5C5CC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D8D02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C44A1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C4655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CC27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EC898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FC54E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005C1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6F02C2D"/>
    <w:multiLevelType w:val="hybridMultilevel"/>
    <w:tmpl w:val="F7844FCE"/>
    <w:lvl w:ilvl="0" w:tplc="23D047E0">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5C20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16DF6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840FC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E4CF4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3AB57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621EB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0EC20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1A9604">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71E14F6"/>
    <w:multiLevelType w:val="hybridMultilevel"/>
    <w:tmpl w:val="AF5875E2"/>
    <w:lvl w:ilvl="0" w:tplc="BE4E2ABC">
      <w:start w:val="57"/>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C2FA3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A67ED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1CAB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D41BB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C47FE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4A2C9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7C695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76B67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9AF7CDF"/>
    <w:multiLevelType w:val="hybridMultilevel"/>
    <w:tmpl w:val="857C6630"/>
    <w:lvl w:ilvl="0" w:tplc="A31A923C">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A8443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C0160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80877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52700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D8F76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6063C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239B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5A36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D795122"/>
    <w:multiLevelType w:val="hybridMultilevel"/>
    <w:tmpl w:val="B6B02EA6"/>
    <w:lvl w:ilvl="0" w:tplc="0AA6E3E8">
      <w:start w:val="1"/>
      <w:numFmt w:val="decimal"/>
      <w:lvlText w:val="%1)"/>
      <w:lvlJc w:val="left"/>
      <w:pPr>
        <w:ind w:left="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92B95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DECC4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4A72A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AECB7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D83F2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E0820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66B2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C40A6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114472932">
    <w:abstractNumId w:val="1"/>
  </w:num>
  <w:num w:numId="2" w16cid:durableId="167988467">
    <w:abstractNumId w:val="14"/>
  </w:num>
  <w:num w:numId="3" w16cid:durableId="1404598068">
    <w:abstractNumId w:val="13"/>
  </w:num>
  <w:num w:numId="4" w16cid:durableId="1846824108">
    <w:abstractNumId w:val="20"/>
  </w:num>
  <w:num w:numId="5" w16cid:durableId="238175151">
    <w:abstractNumId w:val="9"/>
  </w:num>
  <w:num w:numId="6" w16cid:durableId="1678338344">
    <w:abstractNumId w:val="30"/>
  </w:num>
  <w:num w:numId="7" w16cid:durableId="720787901">
    <w:abstractNumId w:val="22"/>
  </w:num>
  <w:num w:numId="8" w16cid:durableId="825903649">
    <w:abstractNumId w:val="27"/>
  </w:num>
  <w:num w:numId="9" w16cid:durableId="1670210711">
    <w:abstractNumId w:val="16"/>
  </w:num>
  <w:num w:numId="10" w16cid:durableId="1942373260">
    <w:abstractNumId w:val="23"/>
  </w:num>
  <w:num w:numId="11" w16cid:durableId="767577824">
    <w:abstractNumId w:val="26"/>
  </w:num>
  <w:num w:numId="12" w16cid:durableId="2121559734">
    <w:abstractNumId w:val="6"/>
  </w:num>
  <w:num w:numId="13" w16cid:durableId="1216550329">
    <w:abstractNumId w:val="8"/>
  </w:num>
  <w:num w:numId="14" w16cid:durableId="741567644">
    <w:abstractNumId w:val="4"/>
  </w:num>
  <w:num w:numId="15" w16cid:durableId="1201357219">
    <w:abstractNumId w:val="0"/>
  </w:num>
  <w:num w:numId="16" w16cid:durableId="1582375402">
    <w:abstractNumId w:val="17"/>
  </w:num>
  <w:num w:numId="17" w16cid:durableId="1096050017">
    <w:abstractNumId w:val="11"/>
  </w:num>
  <w:num w:numId="18" w16cid:durableId="1025330041">
    <w:abstractNumId w:val="2"/>
  </w:num>
  <w:num w:numId="19" w16cid:durableId="95636084">
    <w:abstractNumId w:val="25"/>
  </w:num>
  <w:num w:numId="20" w16cid:durableId="1196699802">
    <w:abstractNumId w:val="5"/>
  </w:num>
  <w:num w:numId="21" w16cid:durableId="991329461">
    <w:abstractNumId w:val="32"/>
  </w:num>
  <w:num w:numId="22" w16cid:durableId="618609028">
    <w:abstractNumId w:val="21"/>
  </w:num>
  <w:num w:numId="23" w16cid:durableId="796025959">
    <w:abstractNumId w:val="28"/>
  </w:num>
  <w:num w:numId="24" w16cid:durableId="172186704">
    <w:abstractNumId w:val="12"/>
  </w:num>
  <w:num w:numId="25" w16cid:durableId="835341766">
    <w:abstractNumId w:val="3"/>
  </w:num>
  <w:num w:numId="26" w16cid:durableId="825710637">
    <w:abstractNumId w:val="29"/>
  </w:num>
  <w:num w:numId="27" w16cid:durableId="1483622501">
    <w:abstractNumId w:val="19"/>
  </w:num>
  <w:num w:numId="28" w16cid:durableId="1553031859">
    <w:abstractNumId w:val="18"/>
  </w:num>
  <w:num w:numId="29" w16cid:durableId="1782146765">
    <w:abstractNumId w:val="34"/>
  </w:num>
  <w:num w:numId="30" w16cid:durableId="1144928825">
    <w:abstractNumId w:val="7"/>
  </w:num>
  <w:num w:numId="31" w16cid:durableId="672412269">
    <w:abstractNumId w:val="24"/>
  </w:num>
  <w:num w:numId="32" w16cid:durableId="1573739083">
    <w:abstractNumId w:val="31"/>
  </w:num>
  <w:num w:numId="33" w16cid:durableId="1210999237">
    <w:abstractNumId w:val="33"/>
  </w:num>
  <w:num w:numId="34" w16cid:durableId="1312830865">
    <w:abstractNumId w:val="15"/>
  </w:num>
  <w:num w:numId="35" w16cid:durableId="1845973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2A"/>
    <w:rsid w:val="000E6AF3"/>
    <w:rsid w:val="001E1B2E"/>
    <w:rsid w:val="004A5E2A"/>
    <w:rsid w:val="00DA2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4B1C"/>
  <w15:docId w15:val="{B07CCFEF-0D6A-435E-86D0-92E78BD7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9" w:lineRule="auto"/>
      <w:ind w:firstLine="53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12" w:line="249" w:lineRule="auto"/>
      <w:ind w:left="241"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dmgor.nnov.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dmgor.nn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gor.nnov.ru/&#108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6816</Words>
  <Characters>38856</Characters>
  <Application>Microsoft Office Word</Application>
  <DocSecurity>0</DocSecurity>
  <Lines>323</Lines>
  <Paragraphs>91</Paragraphs>
  <ScaleCrop>false</ScaleCrop>
  <Company/>
  <LinksUpToDate>false</LinksUpToDate>
  <CharactersWithSpaces>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JulieSmolyaninova@outlook.com</dc:creator>
  <cp:keywords>Бланки, шаблоны</cp:keywords>
  <cp:lastModifiedBy>Валерия Патрогина</cp:lastModifiedBy>
  <cp:revision>3</cp:revision>
  <cp:lastPrinted>2025-11-05T10:28:00Z</cp:lastPrinted>
  <dcterms:created xsi:type="dcterms:W3CDTF">2025-11-05T10:27:00Z</dcterms:created>
  <dcterms:modified xsi:type="dcterms:W3CDTF">2025-11-05T10:30:00Z</dcterms:modified>
</cp:coreProperties>
</file>