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BFAC" w14:textId="77777777" w:rsidR="00C472E0" w:rsidRDefault="00CC709E">
      <w:pPr>
        <w:spacing w:after="181" w:line="259" w:lineRule="auto"/>
        <w:ind w:left="460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7121DCE" wp14:editId="7D0E33A9">
                <wp:extent cx="466725" cy="609599"/>
                <wp:effectExtent l="0" t="0" r="0" b="0"/>
                <wp:docPr id="1455" name="Group 1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25" cy="609599"/>
                          <a:chOff x="0" y="0"/>
                          <a:chExt cx="466725" cy="609599"/>
                        </a:xfrm>
                      </wpg:grpSpPr>
                      <pic:pic xmlns:pic="http://schemas.openxmlformats.org/drawingml/2006/picture">
                        <pic:nvPicPr>
                          <pic:cNvPr id="1801" name="Picture 18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7492" y="-3810"/>
                            <a:ext cx="475488" cy="6126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5" style="width:36.75pt;height:47.9999pt;mso-position-horizontal-relative:char;mso-position-vertical-relative:line" coordsize="4667,6095">
                <v:shape id="Picture 1801" style="position:absolute;width:4754;height:6126;left:-74;top:-38;" filled="f">
                  <v:imagedata r:id="rId6"/>
                </v:shape>
              </v:group>
            </w:pict>
          </mc:Fallback>
        </mc:AlternateContent>
      </w:r>
    </w:p>
    <w:p w14:paraId="4661E1E8" w14:textId="77777777" w:rsidR="00C472E0" w:rsidRDefault="00CC709E">
      <w:pPr>
        <w:spacing w:after="267" w:line="238" w:lineRule="auto"/>
        <w:ind w:left="0" w:firstLine="0"/>
        <w:jc w:val="center"/>
      </w:pPr>
      <w:r>
        <w:rPr>
          <w:b/>
          <w:sz w:val="32"/>
        </w:rPr>
        <w:t xml:space="preserve">АДМИНИСТРАЦИЯГОРОДАНИЖНЕГОНОВГОРОДА </w:t>
      </w:r>
      <w:proofErr w:type="spellStart"/>
      <w:r>
        <w:rPr>
          <w:b/>
          <w:sz w:val="32"/>
        </w:rPr>
        <w:t>Департаментобразования</w:t>
      </w:r>
      <w:proofErr w:type="spellEnd"/>
    </w:p>
    <w:p w14:paraId="34245281" w14:textId="77777777" w:rsidR="00C472E0" w:rsidRDefault="00CC709E">
      <w:pPr>
        <w:pStyle w:val="1"/>
      </w:pPr>
      <w:r>
        <w:t>ПРИКАЗ</w:t>
      </w:r>
    </w:p>
    <w:p w14:paraId="707DF4CE" w14:textId="77777777" w:rsidR="00C472E0" w:rsidRDefault="00CC709E">
      <w:pPr>
        <w:tabs>
          <w:tab w:val="center" w:pos="986"/>
          <w:tab w:val="center" w:pos="7214"/>
          <w:tab w:val="center" w:pos="799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07.11.2025</w:t>
      </w:r>
      <w:r>
        <w:tab/>
      </w:r>
      <w:r>
        <w:rPr>
          <w:b/>
          <w:sz w:val="24"/>
        </w:rPr>
        <w:t>№</w:t>
      </w:r>
      <w:r>
        <w:rPr>
          <w:b/>
          <w:sz w:val="24"/>
        </w:rPr>
        <w:tab/>
      </w:r>
      <w:r>
        <w:t>1382</w:t>
      </w:r>
    </w:p>
    <w:p w14:paraId="2B2569CA" w14:textId="77777777" w:rsidR="00C472E0" w:rsidRDefault="00CC709E">
      <w:pPr>
        <w:spacing w:after="382" w:line="259" w:lineRule="auto"/>
        <w:ind w:left="7398" w:right="-8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4E0D3B5" wp14:editId="60267D3A">
                <wp:extent cx="1659255" cy="6350"/>
                <wp:effectExtent l="0" t="0" r="0" b="0"/>
                <wp:docPr id="1456" name="Group 1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9255" cy="6350"/>
                          <a:chOff x="0" y="0"/>
                          <a:chExt cx="1659255" cy="635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1659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255">
                                <a:moveTo>
                                  <a:pt x="0" y="0"/>
                                </a:moveTo>
                                <a:lnTo>
                                  <a:pt x="1659255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6" style="width:130.65pt;height:0.49997pt;mso-position-horizontal-relative:char;mso-position-vertical-relative:line" coordsize="16592,63">
                <v:shape id="Shape 13" style="position:absolute;width:16592;height:0;left:0;top:0;" coordsize="1659255,0" path="m0,0l1659255,0">
                  <v:stroke weight="0.4999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5583409" w14:textId="77777777" w:rsidR="00C472E0" w:rsidRDefault="00CC709E">
      <w:pPr>
        <w:spacing w:after="0" w:line="249" w:lineRule="auto"/>
        <w:ind w:left="1060" w:right="5067" w:hanging="310"/>
        <w:jc w:val="left"/>
      </w:pPr>
      <w:proofErr w:type="spellStart"/>
      <w:r>
        <w:rPr>
          <w:b/>
          <w:sz w:val="24"/>
        </w:rPr>
        <w:t>Обучастиивпроведении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пробногоитогового</w:t>
      </w:r>
      <w:proofErr w:type="spellEnd"/>
    </w:p>
    <w:p w14:paraId="33D12C50" w14:textId="77777777" w:rsidR="00C472E0" w:rsidRDefault="00CC709E">
      <w:pPr>
        <w:spacing w:after="0" w:line="249" w:lineRule="auto"/>
        <w:ind w:left="1157" w:right="5067" w:hanging="501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F9EF5EF" wp14:editId="504D9FD3">
                <wp:simplePos x="0" y="0"/>
                <wp:positionH relativeFrom="column">
                  <wp:posOffset>0</wp:posOffset>
                </wp:positionH>
                <wp:positionV relativeFrom="paragraph">
                  <wp:posOffset>-593134</wp:posOffset>
                </wp:positionV>
                <wp:extent cx="2515870" cy="1809294"/>
                <wp:effectExtent l="0" t="0" r="0" b="0"/>
                <wp:wrapNone/>
                <wp:docPr id="1457" name="Group 1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5870" cy="1809294"/>
                          <a:chOff x="0" y="0"/>
                          <a:chExt cx="2515870" cy="1809294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68580" y="0"/>
                            <a:ext cx="16598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890">
                                <a:moveTo>
                                  <a:pt x="0" y="0"/>
                                </a:moveTo>
                                <a:lnTo>
                                  <a:pt x="165989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467610" y="95747"/>
                            <a:ext cx="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58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46050" y="95747"/>
                            <a:ext cx="2318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8385">
                                <a:moveTo>
                                  <a:pt x="0" y="0"/>
                                </a:moveTo>
                                <a:lnTo>
                                  <a:pt x="2318385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95747"/>
                            <a:ext cx="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58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175" y="95747"/>
                            <a:ext cx="142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">
                                <a:moveTo>
                                  <a:pt x="0" y="0"/>
                                </a:moveTo>
                                <a:lnTo>
                                  <a:pt x="142875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190500" y="159248"/>
                            <a:ext cx="2325370" cy="1650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5370" h="1650047">
                                <a:moveTo>
                                  <a:pt x="0" y="0"/>
                                </a:moveTo>
                                <a:lnTo>
                                  <a:pt x="2325370" y="0"/>
                                </a:lnTo>
                                <a:lnTo>
                                  <a:pt x="2325370" y="1650047"/>
                                </a:lnTo>
                                <a:lnTo>
                                  <a:pt x="0" y="16500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57" style="width:198.1pt;height:142.464pt;position:absolute;z-index:-2147483615;mso-position-horizontal-relative:text;mso-position-horizontal:absolute;margin-left:3.8147e-06pt;mso-position-vertical-relative:text;margin-top:-46.7036pt;" coordsize="25158,18092">
                <v:shape id="Shape 14" style="position:absolute;width:16598;height:0;left:685;top:0;" coordsize="1659890,0" path="m0,0l1659890,0">
                  <v:stroke weight="0.49997pt" endcap="flat" joinstyle="round" on="true" color="#000000"/>
                  <v:fill on="false" color="#000000" opacity="0"/>
                </v:shape>
                <v:shape id="Shape 38" style="position:absolute;width:0;height:1955;left:24676;top:957;" coordsize="0,195580" path="m0,0l0,195580">
                  <v:stroke weight="0.49997pt" endcap="flat" joinstyle="round" on="true" color="#000000"/>
                  <v:fill on="false" color="#000000" opacity="0"/>
                </v:shape>
                <v:shape id="Shape 39" style="position:absolute;width:23183;height:0;left:1460;top:957;" coordsize="2318385,0" path="m0,0l2318385,0">
                  <v:stroke weight="0.49997pt" endcap="flat" joinstyle="round" on="true" color="#000000"/>
                  <v:fill on="false" color="#000000" opacity="0"/>
                </v:shape>
                <v:shape id="Shape 40" style="position:absolute;width:0;height:1955;left:0;top:957;" coordsize="0,195580" path="m0,0l0,195580">
                  <v:stroke weight="0.49997pt" endcap="flat" joinstyle="round" on="true" color="#000000"/>
                  <v:fill on="false" color="#000000" opacity="0"/>
                </v:shape>
                <v:shape id="Shape 41" style="position:absolute;width:1428;height:0;left:31;top:957;" coordsize="142875,0" path="m0,0l142875,0">
                  <v:stroke weight="0.49997pt" endcap="flat" joinstyle="round" on="true" color="#000000"/>
                  <v:fill on="false" color="#000000" opacity="0"/>
                </v:shape>
                <v:shape id="Shape 1845" style="position:absolute;width:23253;height:16500;left:1905;top:1592;" coordsize="2325370,1650047" path="m0,0l2325370,0l2325370,1650047l0,1650047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proofErr w:type="spellStart"/>
      <w:r>
        <w:rPr>
          <w:b/>
          <w:sz w:val="24"/>
        </w:rPr>
        <w:t>собеседованияпорусскому</w:t>
      </w:r>
      <w:proofErr w:type="spellEnd"/>
      <w:r>
        <w:rPr>
          <w:b/>
          <w:sz w:val="24"/>
        </w:rPr>
        <w:t xml:space="preserve"> языкув9классах муниципальных</w:t>
      </w:r>
    </w:p>
    <w:p w14:paraId="7A9DDA3E" w14:textId="77777777" w:rsidR="00C472E0" w:rsidRDefault="00CC709E">
      <w:pPr>
        <w:spacing w:after="0" w:line="249" w:lineRule="auto"/>
        <w:ind w:left="911" w:right="5067" w:firstLine="0"/>
        <w:jc w:val="left"/>
      </w:pPr>
      <w:r>
        <w:rPr>
          <w:b/>
          <w:sz w:val="24"/>
        </w:rPr>
        <w:t>общеобразовательных</w:t>
      </w:r>
    </w:p>
    <w:p w14:paraId="14CA6CEB" w14:textId="77777777" w:rsidR="00C472E0" w:rsidRDefault="00CC709E">
      <w:pPr>
        <w:spacing w:after="651" w:line="249" w:lineRule="auto"/>
        <w:ind w:left="1546" w:right="5067" w:hanging="994"/>
        <w:jc w:val="left"/>
      </w:pPr>
      <w:proofErr w:type="spellStart"/>
      <w:r>
        <w:rPr>
          <w:b/>
          <w:sz w:val="24"/>
        </w:rPr>
        <w:t>учрежденийгородаНижнего</w:t>
      </w:r>
      <w:proofErr w:type="spellEnd"/>
      <w:r>
        <w:rPr>
          <w:b/>
          <w:sz w:val="24"/>
        </w:rPr>
        <w:t xml:space="preserve"> Новгорода</w:t>
      </w:r>
    </w:p>
    <w:p w14:paraId="34C13888" w14:textId="77777777" w:rsidR="00C472E0" w:rsidRDefault="00CC709E">
      <w:pPr>
        <w:spacing w:after="327"/>
        <w:ind w:left="-15"/>
      </w:pPr>
      <w:r>
        <w:t>В соответствии с пунктами 3.38, 4.1 Положения о департаменте образования администрации города Нижнего Новгорода, утвержденного постановлением администрации города Нижнего Новгорода от 05.04.2022 № 1388, постановлением администрации города Нижнего Новгорода от 08.04.2010 № 1879 «Об установлении компетенции департамента образования администрации города Нижнего Новгорода и управлений образования администраций районов, управления общего образования и управления дошкольного образования администрации Автозаводско</w:t>
      </w:r>
      <w:r>
        <w:t xml:space="preserve">го района города Нижнего Новгорода», а также приказом министерства образования и науки Нижегородской области от 06.11.2025 № 316-01-63-2365/25 «О проведении пробного итогового собеседования по русскому языку для обучающихся IX классов общеобразовательных организаций Нижегородской области в 2025/2026 учебном году» </w:t>
      </w:r>
      <w:r>
        <w:rPr>
          <w:b/>
        </w:rPr>
        <w:t>приказываю</w:t>
      </w:r>
      <w:r>
        <w:t>:</w:t>
      </w:r>
    </w:p>
    <w:p w14:paraId="73A285FB" w14:textId="77777777" w:rsidR="00C472E0" w:rsidRDefault="00CC709E">
      <w:pPr>
        <w:numPr>
          <w:ilvl w:val="0"/>
          <w:numId w:val="1"/>
        </w:numPr>
      </w:pPr>
      <w:r>
        <w:t>Руководителям органов, осуществляющих управление в сфере образования, администраций районов города Нижнего Новгорода:</w:t>
      </w:r>
    </w:p>
    <w:p w14:paraId="3CFAE073" w14:textId="77777777" w:rsidR="00C472E0" w:rsidRDefault="00CC709E">
      <w:pPr>
        <w:numPr>
          <w:ilvl w:val="1"/>
          <w:numId w:val="1"/>
        </w:numPr>
      </w:pPr>
      <w:r>
        <w:t>Определить места проведения пробного итогового собеседования по русскому языку в 9 классах 19.11.2025.</w:t>
      </w:r>
    </w:p>
    <w:p w14:paraId="7F8175C3" w14:textId="77777777" w:rsidR="00C472E0" w:rsidRDefault="00CC709E">
      <w:pPr>
        <w:numPr>
          <w:ilvl w:val="1"/>
          <w:numId w:val="1"/>
        </w:numPr>
      </w:pPr>
      <w:r>
        <w:t>Обеспечить передачу в муниципальные общеобразовательные учреждения (далее – МОУ) материалов для проведения пробного итогового собеседования по русскому языку в 9 классах.</w:t>
      </w:r>
    </w:p>
    <w:p w14:paraId="248FBFD0" w14:textId="77777777" w:rsidR="00C472E0" w:rsidRDefault="00CC709E">
      <w:pPr>
        <w:numPr>
          <w:ilvl w:val="1"/>
          <w:numId w:val="1"/>
        </w:numPr>
      </w:pPr>
      <w:r>
        <w:t>Обеспечить организованное проведение пробного итогового собеседования по русскому языку в 9 классах 19.11.2025.</w:t>
      </w:r>
    </w:p>
    <w:p w14:paraId="39BE5FB6" w14:textId="77777777" w:rsidR="00C472E0" w:rsidRDefault="00CC709E">
      <w:pPr>
        <w:numPr>
          <w:ilvl w:val="1"/>
          <w:numId w:val="1"/>
        </w:numPr>
        <w:spacing w:after="4" w:line="254" w:lineRule="auto"/>
      </w:pPr>
      <w:r>
        <w:t>Оформить аналитическую справку по итогам проведения пробного итогового</w:t>
      </w:r>
      <w:r>
        <w:tab/>
        <w:t>собеседования</w:t>
      </w:r>
      <w:r>
        <w:tab/>
        <w:t>и</w:t>
      </w:r>
      <w:r>
        <w:tab/>
        <w:t>направить</w:t>
      </w:r>
      <w:r>
        <w:tab/>
        <w:t>в</w:t>
      </w:r>
      <w:r>
        <w:lastRenderedPageBreak/>
        <w:tab/>
        <w:t>региональный</w:t>
      </w:r>
      <w:r>
        <w:tab/>
        <w:t>центр</w:t>
      </w:r>
      <w:r>
        <w:tab/>
        <w:t>обработки информации ГБОУ ДПО НИРО 20.11.2025.</w:t>
      </w:r>
    </w:p>
    <w:p w14:paraId="576A9817" w14:textId="77777777" w:rsidR="00C472E0" w:rsidRDefault="00CC709E">
      <w:pPr>
        <w:numPr>
          <w:ilvl w:val="0"/>
          <w:numId w:val="1"/>
        </w:numPr>
      </w:pPr>
      <w:r>
        <w:t>Руководителям МОУ:</w:t>
      </w:r>
    </w:p>
    <w:p w14:paraId="2F59956E" w14:textId="77777777" w:rsidR="00C472E0" w:rsidRDefault="00CC709E">
      <w:pPr>
        <w:numPr>
          <w:ilvl w:val="1"/>
          <w:numId w:val="1"/>
        </w:numPr>
      </w:pPr>
      <w:r>
        <w:t>Организовать и провести пробное итоговое собеседование по русскому языку в 9 классах 19.11.2025.</w:t>
      </w:r>
    </w:p>
    <w:p w14:paraId="1AC66618" w14:textId="77777777" w:rsidR="00C472E0" w:rsidRDefault="00CC709E">
      <w:pPr>
        <w:numPr>
          <w:ilvl w:val="1"/>
          <w:numId w:val="1"/>
        </w:numPr>
      </w:pPr>
      <w:r>
        <w:t>Обеспечить:</w:t>
      </w:r>
    </w:p>
    <w:p w14:paraId="484764FC" w14:textId="77777777" w:rsidR="00C472E0" w:rsidRDefault="00CC709E">
      <w:pPr>
        <w:numPr>
          <w:ilvl w:val="2"/>
          <w:numId w:val="1"/>
        </w:numPr>
        <w:ind w:firstLine="1069"/>
      </w:pPr>
      <w:r>
        <w:t>участие обучающихся 9-х классов и лиц, привлекаемых к проведению пробного итогового собеседования по русскому языку;</w:t>
      </w:r>
    </w:p>
    <w:p w14:paraId="75F9EF36" w14:textId="77777777" w:rsidR="00C472E0" w:rsidRDefault="00CC709E">
      <w:pPr>
        <w:numPr>
          <w:ilvl w:val="2"/>
          <w:numId w:val="1"/>
        </w:numPr>
        <w:ind w:firstLine="1069"/>
      </w:pPr>
      <w:r>
        <w:t>проверку пробного итогового собеседования по русскому языку, оформление аналитической справки и направление ее в управление образования администрации района;</w:t>
      </w:r>
    </w:p>
    <w:p w14:paraId="105AD864" w14:textId="77777777" w:rsidR="00C472E0" w:rsidRDefault="00CC709E">
      <w:pPr>
        <w:numPr>
          <w:ilvl w:val="2"/>
          <w:numId w:val="1"/>
        </w:numPr>
        <w:ind w:firstLine="1069"/>
      </w:pPr>
      <w:r>
        <w:t>проведение учебных занятий, при необходимости изменение режима работы МОУ.</w:t>
      </w:r>
    </w:p>
    <w:p w14:paraId="082C2BDB" w14:textId="77777777" w:rsidR="00C472E0" w:rsidRDefault="00CC709E">
      <w:pPr>
        <w:numPr>
          <w:ilvl w:val="0"/>
          <w:numId w:val="1"/>
        </w:numPr>
        <w:spacing w:after="431"/>
      </w:pPr>
      <w:r>
        <w:t>Контроль за исполнением приказа возложить на заместителя директора департамента, начальника управления образования и воспитания департамента образования администрации города Нижнего Новгорода Колпакову О.А.</w:t>
      </w:r>
    </w:p>
    <w:p w14:paraId="219B1487" w14:textId="77777777" w:rsidR="00C472E0" w:rsidRDefault="00CC709E">
      <w:pPr>
        <w:tabs>
          <w:tab w:val="center" w:pos="5482"/>
          <w:tab w:val="right" w:pos="9922"/>
        </w:tabs>
        <w:spacing w:after="6389"/>
        <w:ind w:left="-15" w:firstLine="0"/>
        <w:jc w:val="left"/>
      </w:pPr>
      <w:r>
        <w:t>Директор департамента</w:t>
      </w:r>
      <w:r>
        <w:tab/>
      </w:r>
      <w:r>
        <w:rPr>
          <w:noProof/>
        </w:rPr>
        <w:drawing>
          <wp:inline distT="0" distB="0" distL="0" distR="0" wp14:anchorId="4CF93EDD" wp14:editId="10ED7CA1">
            <wp:extent cx="2411984" cy="1007999"/>
            <wp:effectExtent l="0" t="0" r="0" b="0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1984" cy="100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spellStart"/>
      <w:r>
        <w:t>И.А.Борякова</w:t>
      </w:r>
      <w:proofErr w:type="spellEnd"/>
    </w:p>
    <w:p w14:paraId="556F39B6" w14:textId="77777777" w:rsidR="00C472E0" w:rsidRDefault="00CC709E">
      <w:pPr>
        <w:spacing w:after="3" w:line="259" w:lineRule="auto"/>
        <w:ind w:left="-5" w:hanging="10"/>
        <w:jc w:val="left"/>
      </w:pPr>
      <w:r>
        <w:rPr>
          <w:sz w:val="16"/>
        </w:rPr>
        <w:t>Гущина Светлана Анатольевна</w:t>
      </w:r>
    </w:p>
    <w:p w14:paraId="2705DD93" w14:textId="77777777" w:rsidR="00C472E0" w:rsidRDefault="00CC709E">
      <w:pPr>
        <w:spacing w:after="3" w:line="259" w:lineRule="auto"/>
        <w:ind w:left="-5" w:hanging="10"/>
        <w:jc w:val="left"/>
      </w:pPr>
      <w:r>
        <w:rPr>
          <w:sz w:val="16"/>
        </w:rPr>
        <w:t>8 (831) 435-69-84</w:t>
      </w:r>
    </w:p>
    <w:sectPr w:rsidR="00C472E0">
      <w:pgSz w:w="11907" w:h="16834"/>
      <w:pgMar w:top="1134" w:right="851" w:bottom="128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4566C"/>
    <w:multiLevelType w:val="multilevel"/>
    <w:tmpl w:val="81D0A9EC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–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6017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E0"/>
    <w:rsid w:val="00650607"/>
    <w:rsid w:val="00C472E0"/>
    <w:rsid w:val="00CC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6A72"/>
  <w15:docId w15:val="{BFD0BF86-43D7-4617-B21F-9E24BCDF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50" w:lineRule="auto"/>
      <w:ind w:left="356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16" w:line="259" w:lineRule="auto"/>
      <w:ind w:right="2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</dc:creator>
  <cp:keywords/>
  <cp:lastModifiedBy>Валерия Патрогина</cp:lastModifiedBy>
  <cp:revision>2</cp:revision>
  <cp:lastPrinted>2025-11-10T19:23:00Z</cp:lastPrinted>
  <dcterms:created xsi:type="dcterms:W3CDTF">2025-11-10T19:24:00Z</dcterms:created>
  <dcterms:modified xsi:type="dcterms:W3CDTF">2025-11-10T19:24:00Z</dcterms:modified>
</cp:coreProperties>
</file>