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70" w:rsidRPr="00A44285" w:rsidRDefault="009D2F1E" w:rsidP="0003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8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7C138A" w:rsidRPr="007C138A">
        <w:rPr>
          <w:rFonts w:ascii="Times New Roman" w:hAnsi="Times New Roman" w:cs="Times New Roman"/>
          <w:b/>
          <w:sz w:val="28"/>
          <w:szCs w:val="28"/>
        </w:rPr>
        <w:t>об объектах спорта</w:t>
      </w:r>
    </w:p>
    <w:tbl>
      <w:tblPr>
        <w:tblStyle w:val="a3"/>
        <w:tblW w:w="5051" w:type="pct"/>
        <w:tblLook w:val="04A0" w:firstRow="1" w:lastRow="0" w:firstColumn="1" w:lastColumn="0" w:noHBand="0" w:noVBand="1"/>
      </w:tblPr>
      <w:tblGrid>
        <w:gridCol w:w="5767"/>
        <w:gridCol w:w="5024"/>
      </w:tblGrid>
      <w:tr w:rsidR="007C138A" w:rsidTr="00032F1C">
        <w:tc>
          <w:tcPr>
            <w:tcW w:w="2672" w:type="pct"/>
            <w:vAlign w:val="center"/>
          </w:tcPr>
          <w:p w:rsidR="007C138A" w:rsidRPr="00680B8D" w:rsidRDefault="007C138A" w:rsidP="000F37B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Универсальный спортивный зал</w:t>
            </w:r>
          </w:p>
        </w:tc>
        <w:tc>
          <w:tcPr>
            <w:tcW w:w="2328" w:type="pct"/>
          </w:tcPr>
          <w:p w:rsidR="007C138A" w:rsidRPr="007C138A" w:rsidRDefault="007C138A" w:rsidP="00032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8A">
              <w:rPr>
                <w:rFonts w:ascii="Times New Roman" w:hAnsi="Times New Roman" w:cs="Times New Roman"/>
                <w:sz w:val="28"/>
                <w:szCs w:val="24"/>
              </w:rPr>
              <w:t>Средства обучения и воспитания</w:t>
            </w:r>
          </w:p>
        </w:tc>
      </w:tr>
      <w:tr w:rsidR="007C138A" w:rsidTr="00110E92">
        <w:tc>
          <w:tcPr>
            <w:tcW w:w="2672" w:type="pct"/>
          </w:tcPr>
          <w:p w:rsidR="007C138A" w:rsidRPr="00680B8D" w:rsidRDefault="00110E92" w:rsidP="00110E9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36B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0D5B6D" wp14:editId="34795212">
                  <wp:extent cx="3086100" cy="2000250"/>
                  <wp:effectExtent l="0" t="0" r="0" b="0"/>
                  <wp:docPr id="15" name="Рисунок 15" descr="C:\Users\User\Desktop\IMG_0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IMG_04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5" b="17968"/>
                          <a:stretch/>
                        </pic:blipFill>
                        <pic:spPr bwMode="auto">
                          <a:xfrm>
                            <a:off x="0" y="0"/>
                            <a:ext cx="30861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4073"/>
            </w:tblGrid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оборудование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1.7.3.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Стеллаж для инвентаря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Спортивные игры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1.7.4.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Стойки волейбольные с волейбольной сеткой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1.7.6.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Защитная сетка на окна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1.7.7.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Кольцо баскетбольное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1.7.8.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Сетка баскетбольная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1.7.10.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Щит баскетбольный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1.7.11.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Мяч баскетбольный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1.7.12.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Мяч футбольный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1.7.13.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Мяч волейбольный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1.7.14.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Насос для накачивания мячей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1.7.18.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Свисток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1.7.19.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Секундомер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1.7.21.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Конус с втулкой, палкой и флажком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Общефизическая подготовка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оборудование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1.7.23.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Скамейка гимнастическая универсальная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1.7.24.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 гимнастический прямой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1.7.25.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Мост гимнастический подкидной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1.7.29.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Перекладина гимнастическая </w:t>
                  </w:r>
                  <w:proofErr w:type="spellStart"/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пристенная</w:t>
                  </w:r>
                  <w:proofErr w:type="spellEnd"/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/Перекладина гимнастическая универсальная (турник)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1.7.30.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Перекладина навесная универсальная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1.7.35.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Козел гимнастический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1.7.36.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Конь гимнастический (с ручками) маховый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1.7.43.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Канат для лазания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1.7.44.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Скакалка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1.7.45.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Мяч набивной (</w:t>
                  </w:r>
                  <w:proofErr w:type="spellStart"/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медбол</w:t>
                  </w:r>
                  <w:proofErr w:type="spellEnd"/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1.7.46.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Степ платформа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1.7.47.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Снаряд для функционального тренинга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1.7.48.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Дуги для </w:t>
                  </w:r>
                  <w:proofErr w:type="spellStart"/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подлезания</w:t>
                  </w:r>
                  <w:proofErr w:type="spellEnd"/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1.7.49.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Коврик гимнастический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Легкая атлетика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оборудование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1.7.54.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Стойки для прыжков в высоту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1.7.55.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Планка для прыжков в высоту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1.7.56.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Измеритель высоты установки планки для прыжков в высоту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1.7.59.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Мяч для метания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1.7.62.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Палочка эстафетная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1.7.63.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 гантелей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1.7.64.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 гирь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1.7.69.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Музыкальный центр </w:t>
                  </w:r>
                </w:p>
              </w:tc>
            </w:tr>
          </w:tbl>
          <w:p w:rsidR="007C138A" w:rsidRPr="00032F1C" w:rsidRDefault="007C138A" w:rsidP="00032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38A" w:rsidTr="00032F1C">
        <w:tc>
          <w:tcPr>
            <w:tcW w:w="2672" w:type="pct"/>
            <w:vAlign w:val="center"/>
          </w:tcPr>
          <w:p w:rsidR="007C138A" w:rsidRDefault="007C138A" w:rsidP="000F37B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Кабинет учителя</w:t>
            </w:r>
          </w:p>
          <w:p w:rsidR="007C138A" w:rsidRPr="00680B8D" w:rsidRDefault="007C138A" w:rsidP="000F37B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28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4073"/>
            </w:tblGrid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Специализированная мебель и системы хранения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оборудование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1.7.70.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Стол с ящиками для хранения/тумбой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1.7.71.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Кресло офисное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1.7.72.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Шкаф для одежды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1.7.73.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Доска пробковая/Доска магнитно-маркерная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1.7.74.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Аптечка универсальная для оказания первой медицинской помощи (применение осуществляется в соответствии с </w:t>
                  </w:r>
                  <w:hyperlink r:id="rId5" w:history="1">
                    <w:r w:rsidRPr="007C138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приказом N 822н</w:t>
                    </w:r>
                  </w:hyperlink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Технические средства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оборудование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1.7.75.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Персональный компьютер с периферией/ноутбук (лицензионное программное обеспечение, образовательный контент, система защиты от вредоносной информации)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1.7.76.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Многофункциональное устройство/принтер </w:t>
                  </w:r>
                </w:p>
              </w:tc>
            </w:tr>
          </w:tbl>
          <w:p w:rsidR="007C138A" w:rsidRPr="00032F1C" w:rsidRDefault="007C138A" w:rsidP="00032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38A" w:rsidTr="00032F1C">
        <w:tc>
          <w:tcPr>
            <w:tcW w:w="2672" w:type="pct"/>
            <w:vAlign w:val="center"/>
          </w:tcPr>
          <w:p w:rsidR="007C138A" w:rsidRDefault="007C138A" w:rsidP="000F37B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Снарядная </w:t>
            </w:r>
          </w:p>
          <w:p w:rsidR="007C138A" w:rsidRPr="00680B8D" w:rsidRDefault="007C138A" w:rsidP="000F37B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28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3953"/>
            </w:tblGrid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Основное/Дополнительное вариативное оборудование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1.7.77.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Стеллаж для лыж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1.7.78.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Лыжный комплект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оборудование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1.7.82.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Стол для настольного тенниса передвижной для помещений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1.7.83.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 для настольного тенниса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1.7.89.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Обруч гимнастический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1.7.91.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Канат для перетягивания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1.7.92.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Граната спортивная для метания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1.7.94.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Аптечка универсальная для оказания первой медицинской помощи (в соответствии с </w:t>
                  </w:r>
                  <w:hyperlink r:id="rId6" w:history="1">
                    <w:r w:rsidRPr="007C138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приказом N 822н</w:t>
                    </w:r>
                  </w:hyperlink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1.7.95.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Часы с пульсометром и шагомером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1.7.96.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Грабли для песка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1.7.97.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Рулетка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1.7.98.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Стеллаж для инвентаря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1.7.100.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Набор для игры в шахматы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1.7.101.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Набор для игры в шашки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1.7.102.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Шахматные часы </w:t>
                  </w:r>
                </w:p>
              </w:tc>
            </w:tr>
          </w:tbl>
          <w:p w:rsidR="007C138A" w:rsidRPr="00032F1C" w:rsidRDefault="007C138A" w:rsidP="00032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38A" w:rsidTr="007C138A">
        <w:tc>
          <w:tcPr>
            <w:tcW w:w="2672" w:type="pct"/>
          </w:tcPr>
          <w:p w:rsidR="007C138A" w:rsidRDefault="007C138A" w:rsidP="007C138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Малый спортивный зал</w:t>
            </w:r>
          </w:p>
          <w:p w:rsidR="00110E92" w:rsidRDefault="00110E92" w:rsidP="007C138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10E92" w:rsidRPr="00680B8D" w:rsidRDefault="00110E92" w:rsidP="007C138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CE2E0F" wp14:editId="44C9B836">
                  <wp:extent cx="3057525" cy="2279246"/>
                  <wp:effectExtent l="0" t="0" r="0" b="6985"/>
                  <wp:docPr id="21" name="Рисунок 21" descr="C:\Users\MARINA\Desktop\IMG_0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INA\Desktop\IMG_04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26" b="3907"/>
                          <a:stretch/>
                        </pic:blipFill>
                        <pic:spPr bwMode="auto">
                          <a:xfrm>
                            <a:off x="0" y="0"/>
                            <a:ext cx="3057525" cy="227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30"/>
              <w:gridCol w:w="3744"/>
              <w:gridCol w:w="45"/>
            </w:tblGrid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Дополнительное вариативное оборудование (для позиций 1.7.135-1.7.313)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1.7.141.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Скамья для пресса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1.7.144.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Скамья гимнастическая универсальная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Технические средства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1.7.153.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Музыкальный центр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 для фитнеса, хореографии и общефизической подготовки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1.7.155.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Зеркало </w:t>
                  </w:r>
                  <w:proofErr w:type="spellStart"/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травмобезопасное</w:t>
                  </w:r>
                  <w:proofErr w:type="spellEnd"/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1.7.156.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Станок хореографический двухрядный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Бадминтон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1.7.173.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Волан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1.7.174.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Ракетка для бадминтона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1.7.175.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Сетка для бадминтона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1.7.176.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Стойки для крепления бадминтонной сетки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1.7.177.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Струны для бадминтона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Волейбол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1.7.186.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Мяч волейбольный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1.7.188.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Сетка волейбольная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1.7.189.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волейбольная универсальная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1.7.190.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Тренажер для волейбола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Легкая атлетика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1.7.210.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Брусок для отталкивания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1.7.211.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Граната спортивная для метания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1.7.212.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 легкоатлетический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1.7.213.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Дорожка для разбега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1.7.214.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Зона приземления для прыжков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1.7.215.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Линейка для прыжков в длину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1.7.216.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Метательный снаряд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1.7.217.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Мяч малый для метания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1.7.218.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Планка для прыжков в высоту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1.7.219.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Стартовая колодка легкоатлетическая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1.7.220.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для прыжков в высоту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Настольный теннис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1.7.221.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Ракетка для настольного тенниса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1.7.222.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Сетка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1.7.223.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Стол теннисный любительский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1.7.224.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Стол теннисный профессиональный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1.7.225.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Тренировочный робот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1.7.226.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Табло для настольного тенниса перекидное </w:t>
                  </w:r>
                </w:p>
              </w:tc>
            </w:tr>
            <w:tr w:rsidR="007C138A" w:rsidRPr="007C138A" w:rsidTr="007C138A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1.7.227.</w:t>
                  </w:r>
                </w:p>
              </w:tc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Предметно-тематический стенд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gridSpan w:val="4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Спортивное ориентирование и спортивный туризм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1.7.247.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Веревка туристическая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1.7.248.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Емкость для воды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1.7.249.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Коврик бивуачный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1.7.250.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Компас спортивный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1.7.251.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 туристический бивуачный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1.7.252.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Контрольный пункт с системой отметки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1.7.253.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Костровой набор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1.7.254.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Набор канатов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1.7.255.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Набор шанцевого инструмента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1.7.256.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Разметочная полимерная лента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1.7.257.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Рюкзак туристический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1.7.258.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Стол переносной раскладной с комплектом стульев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1.7.259.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Тент </w:t>
                  </w:r>
                </w:p>
              </w:tc>
            </w:tr>
            <w:tr w:rsidR="007C138A" w:rsidRPr="007C138A" w:rsidTr="007C13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1.7.260.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7C138A" w:rsidRPr="007C138A" w:rsidRDefault="007C138A" w:rsidP="007C13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3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Фонарь кемпинговый </w:t>
                  </w:r>
                </w:p>
              </w:tc>
            </w:tr>
          </w:tbl>
          <w:p w:rsidR="007C138A" w:rsidRPr="00032F1C" w:rsidRDefault="007C138A" w:rsidP="00032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36B14" w:rsidRDefault="00A36B14" w:rsidP="009D2F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B14" w:rsidSect="00E60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1E"/>
    <w:rsid w:val="00032F1C"/>
    <w:rsid w:val="00044596"/>
    <w:rsid w:val="000F37BC"/>
    <w:rsid w:val="00110E92"/>
    <w:rsid w:val="00213D2B"/>
    <w:rsid w:val="002E6D1B"/>
    <w:rsid w:val="002E7D62"/>
    <w:rsid w:val="00322EF6"/>
    <w:rsid w:val="003638C0"/>
    <w:rsid w:val="0037739A"/>
    <w:rsid w:val="003E6A56"/>
    <w:rsid w:val="004B400E"/>
    <w:rsid w:val="00546D5A"/>
    <w:rsid w:val="0056242C"/>
    <w:rsid w:val="005A2559"/>
    <w:rsid w:val="00626AF1"/>
    <w:rsid w:val="00680B8D"/>
    <w:rsid w:val="006F52C7"/>
    <w:rsid w:val="007624B0"/>
    <w:rsid w:val="007940D0"/>
    <w:rsid w:val="007C138A"/>
    <w:rsid w:val="00825E35"/>
    <w:rsid w:val="008E2F45"/>
    <w:rsid w:val="008F0BE9"/>
    <w:rsid w:val="009D2F1E"/>
    <w:rsid w:val="009E1F7E"/>
    <w:rsid w:val="009F1711"/>
    <w:rsid w:val="00A36B14"/>
    <w:rsid w:val="00A44285"/>
    <w:rsid w:val="00AF58E6"/>
    <w:rsid w:val="00C45B8E"/>
    <w:rsid w:val="00CE58F9"/>
    <w:rsid w:val="00D14C3D"/>
    <w:rsid w:val="00D52070"/>
    <w:rsid w:val="00E519DA"/>
    <w:rsid w:val="00E609DB"/>
    <w:rsid w:val="00E8651E"/>
    <w:rsid w:val="00F1641D"/>
    <w:rsid w:val="00F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3482"/>
  <w15:docId w15:val="{53BF4077-2020-4C7E-8081-2162A00A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58F9"/>
    <w:pPr>
      <w:spacing w:after="0" w:line="240" w:lineRule="auto"/>
    </w:pPr>
  </w:style>
  <w:style w:type="paragraph" w:styleId="2">
    <w:name w:val="Body Text Indent 2"/>
    <w:basedOn w:val="a"/>
    <w:link w:val="20"/>
    <w:rsid w:val="00C45B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45B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070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7C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C1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56472" TargetMode="External"/><Relationship Id="rId5" Type="http://schemas.openxmlformats.org/officeDocument/2006/relationships/hyperlink" Target="https://docs.cntd.ru/document/49905647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Корнева</cp:lastModifiedBy>
  <cp:revision>12</cp:revision>
  <dcterms:created xsi:type="dcterms:W3CDTF">2017-09-30T08:08:00Z</dcterms:created>
  <dcterms:modified xsi:type="dcterms:W3CDTF">2023-10-23T15:48:00Z</dcterms:modified>
</cp:coreProperties>
</file>