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E3" w:rsidRDefault="003231EC" w:rsidP="003231E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231EC">
        <w:rPr>
          <w:rFonts w:ascii="Times New Roman" w:hAnsi="Times New Roman" w:cs="Times New Roman"/>
          <w:b/>
          <w:sz w:val="28"/>
          <w:lang w:val="ru-RU"/>
        </w:rPr>
        <w:t xml:space="preserve">Информация </w:t>
      </w:r>
      <w:r w:rsidR="00683EE3" w:rsidRPr="00683EE3">
        <w:rPr>
          <w:rFonts w:ascii="Times New Roman" w:hAnsi="Times New Roman" w:cs="Times New Roman"/>
          <w:b/>
          <w:sz w:val="28"/>
          <w:lang w:val="ru-RU"/>
        </w:rPr>
        <w:t xml:space="preserve">о доступе к информационным системам </w:t>
      </w:r>
    </w:p>
    <w:p w:rsidR="003231EC" w:rsidRPr="003231EC" w:rsidRDefault="00683EE3" w:rsidP="003231E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83EE3">
        <w:rPr>
          <w:rFonts w:ascii="Times New Roman" w:hAnsi="Times New Roman" w:cs="Times New Roman"/>
          <w:b/>
          <w:sz w:val="28"/>
          <w:lang w:val="ru-RU"/>
        </w:rPr>
        <w:t>и информационно-телекоммуникационным сетям</w:t>
      </w:r>
    </w:p>
    <w:p w:rsidR="004265B2" w:rsidRPr="00CE3C76" w:rsidRDefault="00683EE3">
      <w:pPr>
        <w:rPr>
          <w:lang w:val="ru-RU"/>
        </w:rPr>
      </w:pPr>
      <w:r w:rsidRPr="00CE3C76">
        <w:rPr>
          <w:lang w:val="ru-RU"/>
        </w:rPr>
        <w:t xml:space="preserve">В школе </w:t>
      </w:r>
      <w:proofErr w:type="gramStart"/>
      <w:r w:rsidRPr="00CE3C76">
        <w:rPr>
          <w:lang w:val="ru-RU"/>
        </w:rPr>
        <w:t>имеется подключение к сети Интернет со скоростью подключения до 10</w:t>
      </w:r>
      <w:r w:rsidR="00CE3C76" w:rsidRPr="00CE3C76">
        <w:rPr>
          <w:lang w:val="ru-RU"/>
        </w:rPr>
        <w:t>0</w:t>
      </w:r>
      <w:r w:rsidRPr="00CE3C76">
        <w:rPr>
          <w:lang w:val="ru-RU"/>
        </w:rPr>
        <w:t xml:space="preserve"> Мбит/сек</w:t>
      </w:r>
      <w:proofErr w:type="gramEnd"/>
      <w:r w:rsidRPr="00CE3C76">
        <w:rPr>
          <w:lang w:val="ru-RU"/>
        </w:rPr>
        <w:t xml:space="preserve"> (одна точка ввода).</w:t>
      </w:r>
      <w:r w:rsidRPr="00CE3C76">
        <w:rPr>
          <w:lang w:val="ru-RU"/>
        </w:rPr>
        <w:br/>
        <w:t>В школе имеется локальная вычислительная сеть.</w:t>
      </w:r>
      <w:r w:rsidRPr="00CE3C76">
        <w:rPr>
          <w:lang w:val="ru-RU"/>
        </w:rPr>
        <w:br/>
        <w:t>Количество серверов – 1.</w:t>
      </w:r>
      <w:r w:rsidRPr="00CE3C76">
        <w:rPr>
          <w:lang w:val="ru-RU"/>
        </w:rPr>
        <w:br/>
        <w:t>Количество локальных сетей в образовательном учреждении – 1.</w:t>
      </w:r>
      <w:r w:rsidRPr="00CE3C76">
        <w:rPr>
          <w:lang w:val="ru-RU"/>
        </w:rPr>
        <w:br/>
        <w:t xml:space="preserve">Количество компьютеров в расчете на одного ученика </w:t>
      </w:r>
      <w:r w:rsidR="00CE3C76" w:rsidRPr="00CE3C76">
        <w:rPr>
          <w:lang w:val="ru-RU"/>
        </w:rPr>
        <w:t>–</w:t>
      </w:r>
      <w:r w:rsidRPr="00CE3C76">
        <w:rPr>
          <w:lang w:val="ru-RU"/>
        </w:rPr>
        <w:t xml:space="preserve"> </w:t>
      </w:r>
      <w:r w:rsidR="00CE3C76" w:rsidRPr="00CE3C76">
        <w:rPr>
          <w:lang w:val="ru-RU"/>
        </w:rPr>
        <w:t>18,02</w:t>
      </w:r>
      <w:r w:rsidRPr="00CE3C76">
        <w:rPr>
          <w:lang w:val="ru-RU"/>
        </w:rPr>
        <w:t>.</w:t>
      </w:r>
      <w:r w:rsidRPr="00CE3C76">
        <w:rPr>
          <w:lang w:val="ru-RU"/>
        </w:rPr>
        <w:br/>
        <w:t xml:space="preserve">Количество мультимедийных проекторов - </w:t>
      </w:r>
      <w:r w:rsidR="00CE3C76" w:rsidRPr="00CE3C76">
        <w:rPr>
          <w:lang w:val="ru-RU"/>
        </w:rPr>
        <w:t>42</w:t>
      </w:r>
      <w:r w:rsidRPr="00CE3C76">
        <w:rPr>
          <w:lang w:val="ru-RU"/>
        </w:rPr>
        <w:t>.</w:t>
      </w:r>
      <w:r w:rsidRPr="00CE3C76">
        <w:rPr>
          <w:lang w:val="ru-RU"/>
        </w:rPr>
        <w:br/>
        <w:t xml:space="preserve">Количество интерактивных досок - </w:t>
      </w:r>
      <w:r w:rsidR="00CE3C76" w:rsidRPr="00CE3C76">
        <w:rPr>
          <w:lang w:val="ru-RU"/>
        </w:rPr>
        <w:t>30</w:t>
      </w:r>
      <w:r w:rsidRPr="00CE3C76">
        <w:rPr>
          <w:lang w:val="ru-RU"/>
        </w:rPr>
        <w:t>.</w:t>
      </w:r>
      <w:r w:rsidRPr="00CE3C76">
        <w:rPr>
          <w:lang w:val="ru-RU"/>
        </w:rPr>
        <w:br/>
        <w:t xml:space="preserve">Количество терминалов, с которых имеется доступ к сети </w:t>
      </w:r>
      <w:r w:rsidRPr="00CE3C76">
        <w:t>Internet</w:t>
      </w:r>
      <w:r w:rsidRPr="00CE3C76">
        <w:rPr>
          <w:lang w:val="ru-RU"/>
        </w:rPr>
        <w:t xml:space="preserve"> – 61.</w:t>
      </w:r>
      <w:r w:rsidRPr="00CE3C76">
        <w:rPr>
          <w:lang w:val="ru-RU"/>
        </w:rPr>
        <w:br/>
        <w:t xml:space="preserve">В школе имеется 1 зона </w:t>
      </w:r>
      <w:r w:rsidRPr="00CE3C76">
        <w:t>Wi</w:t>
      </w:r>
      <w:r w:rsidRPr="00CE3C76">
        <w:rPr>
          <w:lang w:val="ru-RU"/>
        </w:rPr>
        <w:t>-</w:t>
      </w:r>
      <w:r w:rsidRPr="00CE3C76">
        <w:t>Fi</w:t>
      </w:r>
      <w:r w:rsidRPr="00CE3C76">
        <w:rPr>
          <w:lang w:val="ru-RU"/>
        </w:rPr>
        <w:t xml:space="preserve"> (кабинет информатики).</w:t>
      </w:r>
      <w:bookmarkStart w:id="0" w:name="_GoBack"/>
      <w:bookmarkEnd w:id="0"/>
      <w:r w:rsidRPr="00CE3C76">
        <w:rPr>
          <w:lang w:val="ru-RU"/>
        </w:rPr>
        <w:br/>
        <w:t>Количество единиц вычислительной техники (компьютеров и ноутбуков):</w:t>
      </w:r>
      <w:r w:rsidRPr="00CE3C76">
        <w:rPr>
          <w:lang w:val="ru-RU"/>
        </w:rPr>
        <w:br/>
        <w:t xml:space="preserve">всего – </w:t>
      </w:r>
      <w:r w:rsidR="00CE3C76" w:rsidRPr="00CE3C76">
        <w:rPr>
          <w:lang w:val="ru-RU"/>
        </w:rPr>
        <w:t>173</w:t>
      </w:r>
      <w:r w:rsidRPr="00CE3C76">
        <w:rPr>
          <w:lang w:val="ru-RU"/>
        </w:rPr>
        <w:t>,</w:t>
      </w:r>
      <w:r w:rsidRPr="00CE3C76">
        <w:rPr>
          <w:lang w:val="ru-RU"/>
        </w:rPr>
        <w:br/>
        <w:t xml:space="preserve">из них используется в учебном процессе – </w:t>
      </w:r>
      <w:r w:rsidR="00CE3C76" w:rsidRPr="00CE3C76">
        <w:rPr>
          <w:lang w:val="ru-RU"/>
        </w:rPr>
        <w:t>151</w:t>
      </w:r>
      <w:r w:rsidRPr="00CE3C76">
        <w:rPr>
          <w:lang w:val="ru-RU"/>
        </w:rPr>
        <w:t>.</w:t>
      </w:r>
      <w:r w:rsidRPr="00CE3C76">
        <w:rPr>
          <w:lang w:val="ru-RU"/>
        </w:rPr>
        <w:br/>
        <w:t xml:space="preserve">Количество компьютерных классов – </w:t>
      </w:r>
      <w:r w:rsidR="00CE3C76" w:rsidRPr="00CE3C76">
        <w:rPr>
          <w:lang w:val="ru-RU"/>
        </w:rPr>
        <w:t>2</w:t>
      </w:r>
      <w:r w:rsidRPr="00CE3C76">
        <w:rPr>
          <w:lang w:val="ru-RU"/>
        </w:rPr>
        <w:t xml:space="preserve"> (</w:t>
      </w:r>
      <w:r w:rsidR="00CE3C76" w:rsidRPr="00CE3C76">
        <w:rPr>
          <w:lang w:val="ru-RU"/>
        </w:rPr>
        <w:t>30</w:t>
      </w:r>
      <w:r w:rsidRPr="00CE3C76">
        <w:rPr>
          <w:lang w:val="ru-RU"/>
        </w:rPr>
        <w:t xml:space="preserve"> компьютеров).</w:t>
      </w:r>
      <w:r w:rsidRPr="00CE3C76">
        <w:rPr>
          <w:lang w:val="ru-RU"/>
        </w:rPr>
        <w:br/>
        <w:t xml:space="preserve">Количество АРМ педагогов - </w:t>
      </w:r>
      <w:r w:rsidR="00CE3C76" w:rsidRPr="00CE3C76">
        <w:rPr>
          <w:lang w:val="ru-RU"/>
        </w:rPr>
        <w:t>39</w:t>
      </w:r>
      <w:r w:rsidRPr="00CE3C76">
        <w:rPr>
          <w:lang w:val="ru-RU"/>
        </w:rPr>
        <w:t>.</w:t>
      </w:r>
      <w:r w:rsidRPr="00CE3C76">
        <w:rPr>
          <w:lang w:val="ru-RU"/>
        </w:rPr>
        <w:br/>
        <w:t>В сети Интернете функционирует официальный сайт школы (приспособлен для использования инвалидами и лицами с ОВЗ).</w:t>
      </w:r>
    </w:p>
    <w:sectPr w:rsidR="004265B2" w:rsidRPr="00CE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4F"/>
    <w:rsid w:val="003231EC"/>
    <w:rsid w:val="004265B2"/>
    <w:rsid w:val="00683EE3"/>
    <w:rsid w:val="00CE3C76"/>
    <w:rsid w:val="00F5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Корнева</dc:creator>
  <cp:keywords/>
  <dc:description/>
  <cp:lastModifiedBy>Юлия Балясникова</cp:lastModifiedBy>
  <cp:revision>4</cp:revision>
  <dcterms:created xsi:type="dcterms:W3CDTF">2023-10-20T14:32:00Z</dcterms:created>
  <dcterms:modified xsi:type="dcterms:W3CDTF">2023-10-23T15:47:00Z</dcterms:modified>
</cp:coreProperties>
</file>